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1863" w14:textId="77777777" w:rsidR="006A0226" w:rsidRPr="006A0226" w:rsidRDefault="006A0226" w:rsidP="006A0226">
      <w:pPr>
        <w:spacing w:after="0"/>
        <w:ind w:left="705" w:right="45" w:firstLine="2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A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A02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Ақмола облысы білім басқармасының Ақкөл ауданы бойынша білім бөлімі </w:t>
      </w:r>
      <w:r w:rsidR="006204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Талқара</w:t>
      </w:r>
      <w:r w:rsidRPr="006A02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ауылының </w:t>
      </w:r>
      <w:r w:rsidR="004812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</w:t>
      </w:r>
      <w:r w:rsidRPr="006A02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орт</w:t>
      </w:r>
      <w:r w:rsidR="004812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A02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мектебі» КММ</w:t>
      </w:r>
      <w:r w:rsidR="00030A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жанындағы «Айгөлек» шағын орталығы</w:t>
      </w:r>
    </w:p>
    <w:p w14:paraId="307B75BE" w14:textId="77777777" w:rsidR="006A0226" w:rsidRPr="006A0226" w:rsidRDefault="006A0226" w:rsidP="006A0226">
      <w:pPr>
        <w:spacing w:after="0"/>
        <w:ind w:left="705" w:right="45" w:firstLine="2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B60C375" w14:textId="77777777" w:rsidR="006A0226" w:rsidRPr="006A0226" w:rsidRDefault="00030A3F" w:rsidP="006A0226">
      <w:pPr>
        <w:spacing w:after="0"/>
        <w:ind w:left="800" w:right="4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Мини-центр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Айгөлек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при </w:t>
      </w:r>
      <w:r w:rsidR="006A0226" w:rsidRPr="006A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КГУ «</w:t>
      </w:r>
      <w:r w:rsidR="006204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Основная средняя школа села Талкара</w:t>
      </w:r>
      <w:r w:rsidR="001A11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A0226" w:rsidRPr="006A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образования по Аккольскому району управления образования Акмолинской области»</w:t>
      </w:r>
    </w:p>
    <w:p w14:paraId="1A371348" w14:textId="77777777" w:rsidR="006A0226" w:rsidRPr="006A0226" w:rsidRDefault="006A0226" w:rsidP="006A0226">
      <w:pPr>
        <w:spacing w:after="0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EB7856" w14:textId="77777777" w:rsidR="006A0226" w:rsidRDefault="006A0226" w:rsidP="006A0226">
      <w:pPr>
        <w:spacing w:after="0"/>
        <w:ind w:hanging="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D746A82" w14:textId="77777777" w:rsidR="006A0226" w:rsidRDefault="00597CA8" w:rsidP="006A0226">
      <w:pPr>
        <w:spacing w:after="0"/>
        <w:ind w:hanging="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EABA28" wp14:editId="64F46007">
            <wp:simplePos x="0" y="0"/>
            <wp:positionH relativeFrom="margin">
              <wp:posOffset>2600325</wp:posOffset>
            </wp:positionH>
            <wp:positionV relativeFrom="margin">
              <wp:posOffset>1525905</wp:posOffset>
            </wp:positionV>
            <wp:extent cx="1914525" cy="1817370"/>
            <wp:effectExtent l="19050" t="0" r="9525" b="0"/>
            <wp:wrapSquare wrapText="bothSides"/>
            <wp:docPr id="30" name="Рисунок 28" descr="Логотип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26F350" w14:textId="77777777" w:rsidR="006A0226" w:rsidRPr="006A0226" w:rsidRDefault="006A0226" w:rsidP="006A0226">
      <w:pPr>
        <w:spacing w:after="0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12818" w14:textId="77777777" w:rsidR="006A0226" w:rsidRPr="006A0226" w:rsidRDefault="006A0226" w:rsidP="006A0226">
      <w:pPr>
        <w:spacing w:after="0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BE700" w14:textId="77777777" w:rsidR="006A0226" w:rsidRDefault="006A0226" w:rsidP="006A0226">
      <w:pPr>
        <w:spacing w:after="0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9D360" w14:textId="77777777" w:rsidR="006A0226" w:rsidRDefault="006A0226" w:rsidP="006A0226">
      <w:pPr>
        <w:spacing w:after="0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EE4B0" w14:textId="77777777" w:rsidR="006A0226" w:rsidRDefault="006A0226" w:rsidP="006A0226">
      <w:pPr>
        <w:spacing w:after="0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81379" w14:textId="77777777" w:rsidR="006A0226" w:rsidRDefault="006A0226" w:rsidP="006A0226">
      <w:pPr>
        <w:spacing w:after="0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FD323" w14:textId="77777777" w:rsidR="006A0226" w:rsidRDefault="006A0226" w:rsidP="006A0226">
      <w:pPr>
        <w:spacing w:after="0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3B8D0" w14:textId="77777777" w:rsidR="006A0226" w:rsidRDefault="006A0226" w:rsidP="006A0226">
      <w:pPr>
        <w:spacing w:after="0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5C7E6" w14:textId="77777777" w:rsidR="006A0226" w:rsidRDefault="006A0226" w:rsidP="006A0226">
      <w:pPr>
        <w:spacing w:after="0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28F34" w14:textId="77777777" w:rsidR="00597CA8" w:rsidRDefault="00597CA8" w:rsidP="006A0226">
      <w:pPr>
        <w:spacing w:after="0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B720" w14:textId="77777777" w:rsidR="00597CA8" w:rsidRPr="006A0226" w:rsidRDefault="00597CA8" w:rsidP="006A0226">
      <w:pPr>
        <w:spacing w:after="0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A1C91" w14:textId="77777777" w:rsidR="006A0226" w:rsidRPr="006A0226" w:rsidRDefault="006A0226" w:rsidP="006A0226">
      <w:pPr>
        <w:spacing w:after="0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6CDA0" w14:textId="77777777" w:rsidR="006A0226" w:rsidRPr="006A0226" w:rsidRDefault="006A0226" w:rsidP="006A0226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A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</w:t>
      </w:r>
      <w:r w:rsidRPr="006A02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қмола облысы білім басқармасының Ақкөл а</w:t>
      </w:r>
      <w:r w:rsidR="00030A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</w:t>
      </w:r>
      <w:r w:rsidRPr="006A02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даны бойынша білім бөлімі  </w:t>
      </w:r>
      <w:r w:rsidR="006204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Талқара </w:t>
      </w:r>
      <w:r w:rsidRPr="006A02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ауылының</w:t>
      </w:r>
      <w:r w:rsidR="004812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негізгі</w:t>
      </w:r>
      <w:r w:rsidRPr="006A02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орта  мектебі» КММ</w:t>
      </w:r>
      <w:bookmarkStart w:id="0" w:name="_Hlk138427440"/>
      <w:r w:rsidR="00030A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жанындағы «Айгөлек» шағын орталығы</w:t>
      </w:r>
      <w:bookmarkEnd w:id="0"/>
      <w:r w:rsidR="00030A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ның</w:t>
      </w:r>
      <w:r w:rsidRPr="006A02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өзің-өзі бағалау қорытындысы бойынша қорытынды</w:t>
      </w:r>
    </w:p>
    <w:p w14:paraId="786B6324" w14:textId="77777777" w:rsidR="006A0226" w:rsidRPr="006A0226" w:rsidRDefault="006A0226" w:rsidP="006A0226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C74B32" w14:textId="77777777" w:rsidR="006A0226" w:rsidRPr="006A0226" w:rsidRDefault="006A0226" w:rsidP="006A0226">
      <w:pPr>
        <w:spacing w:after="0"/>
        <w:ind w:left="800" w:right="4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по итогам самооценки </w:t>
      </w:r>
      <w:bookmarkStart w:id="1" w:name="_Hlk138427463"/>
      <w:r w:rsidR="006204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мини-центра </w:t>
      </w:r>
      <w:r w:rsidR="006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204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Айгөлек</w:t>
      </w:r>
      <w:r w:rsidR="006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204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при </w:t>
      </w:r>
      <w:bookmarkEnd w:id="1"/>
      <w:r w:rsidRPr="006A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КГУ «О</w:t>
      </w:r>
      <w:r w:rsidR="006204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сновная средняя </w:t>
      </w:r>
      <w:r w:rsidRPr="006A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школа села </w:t>
      </w:r>
      <w:r w:rsidR="006204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Талкар</w:t>
      </w:r>
      <w:r w:rsidR="004812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A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образования по Аккольскому району управления образования Акмолинской области»</w:t>
      </w:r>
    </w:p>
    <w:p w14:paraId="5A9CA563" w14:textId="77777777" w:rsidR="006A0226" w:rsidRPr="006A0226" w:rsidRDefault="006A0226" w:rsidP="006A0226">
      <w:pPr>
        <w:spacing w:after="0"/>
        <w:ind w:left="420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1BA34" w14:textId="77777777" w:rsidR="006A0226" w:rsidRPr="006A0226" w:rsidRDefault="006A0226" w:rsidP="006A0226">
      <w:pPr>
        <w:spacing w:after="0"/>
        <w:ind w:left="420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144AA" w14:textId="77777777" w:rsidR="006A0226" w:rsidRPr="006A0226" w:rsidRDefault="006A0226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41D8C" w14:textId="77777777" w:rsidR="006A0226" w:rsidRPr="006A0226" w:rsidRDefault="006A0226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E845D" w14:textId="77777777" w:rsidR="006A0226" w:rsidRPr="006A0226" w:rsidRDefault="006A0226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8AB0A" w14:textId="77777777" w:rsidR="006A0226" w:rsidRPr="006A0226" w:rsidRDefault="006A0226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694DE" w14:textId="77777777" w:rsidR="006A0226" w:rsidRDefault="006A0226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9FAC3" w14:textId="77777777" w:rsidR="00597CA8" w:rsidRDefault="00597CA8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5FD2E" w14:textId="77777777" w:rsidR="00597CA8" w:rsidRDefault="00597CA8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EAEBF" w14:textId="77777777" w:rsidR="00597CA8" w:rsidRDefault="00597CA8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2918E" w14:textId="77777777" w:rsidR="00597CA8" w:rsidRDefault="00597CA8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6C8F4" w14:textId="77777777" w:rsidR="00597CA8" w:rsidRDefault="00597CA8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826B5" w14:textId="77777777" w:rsidR="00597CA8" w:rsidRDefault="00597CA8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1E770" w14:textId="77777777" w:rsidR="00597CA8" w:rsidRDefault="00597CA8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88CED" w14:textId="77777777" w:rsidR="00597CA8" w:rsidRDefault="00597CA8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346C1" w14:textId="77777777" w:rsidR="00597CA8" w:rsidRDefault="00597CA8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E07BE" w14:textId="77777777" w:rsidR="00597CA8" w:rsidRDefault="00597CA8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BF59D" w14:textId="77777777" w:rsidR="00597CA8" w:rsidRDefault="00597CA8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A6FF6" w14:textId="77777777" w:rsidR="00597CA8" w:rsidRDefault="00597CA8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607BD" w14:textId="77777777" w:rsidR="00597CA8" w:rsidRDefault="00597CA8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38932" w14:textId="77777777" w:rsidR="00597CA8" w:rsidRDefault="00597CA8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30B18" w14:textId="77777777" w:rsidR="00597CA8" w:rsidRPr="006A0226" w:rsidRDefault="00597CA8" w:rsidP="006A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D7FF1" w14:textId="77777777" w:rsidR="006A0226" w:rsidRPr="00917C89" w:rsidRDefault="006A0226" w:rsidP="0071093C">
      <w:pPr>
        <w:widowControl w:val="0"/>
        <w:tabs>
          <w:tab w:val="left" w:pos="5103"/>
        </w:tabs>
        <w:spacing w:after="0" w:line="244" w:lineRule="auto"/>
        <w:ind w:left="4363" w:right="39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A0226" w:rsidRPr="00917C89" w:rsidSect="00BD7692">
          <w:footerReference w:type="default" r:id="rId9"/>
          <w:pgSz w:w="11906" w:h="16838"/>
          <w:pgMar w:top="541" w:right="639" w:bottom="1134" w:left="614" w:header="0" w:footer="0" w:gutter="0"/>
          <w:pgNumType w:start="0"/>
          <w:cols w:space="708"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2023 жыл</w:t>
      </w:r>
    </w:p>
    <w:p w14:paraId="704233CA" w14:textId="77777777" w:rsidR="0071093C" w:rsidRPr="00917C89" w:rsidRDefault="0071093C" w:rsidP="0071093C">
      <w:pPr>
        <w:widowControl w:val="0"/>
        <w:spacing w:after="0" w:line="240" w:lineRule="auto"/>
        <w:ind w:left="3808" w:right="-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page_5_0"/>
      <w:r w:rsidRPr="00917C89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eastAsia="ru-RU"/>
        </w:rPr>
        <w:lastRenderedPageBreak/>
        <w:t>О</w:t>
      </w:r>
      <w:r w:rsidRPr="00917C8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главление</w:t>
      </w:r>
    </w:p>
    <w:p w14:paraId="36C9B44F" w14:textId="77777777" w:rsidR="0071093C" w:rsidRPr="00917C89" w:rsidRDefault="0071093C" w:rsidP="0071093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3171223" w14:textId="77777777" w:rsidR="0071093C" w:rsidRPr="00917C89" w:rsidRDefault="0071093C" w:rsidP="0040654C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 xml:space="preserve">Раздел 1. </w:t>
      </w:r>
      <w:r w:rsidRPr="00917C89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Общ</w:t>
      </w:r>
      <w:r w:rsidR="00192C04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ая</w:t>
      </w:r>
      <w:r w:rsidRPr="00917C89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характеристика организации образова</w:t>
      </w:r>
      <w:r w:rsidR="006A0226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ния</w:t>
      </w:r>
    </w:p>
    <w:p w14:paraId="571FC7F1" w14:textId="77777777" w:rsidR="0071093C" w:rsidRPr="00917C89" w:rsidRDefault="0071093C" w:rsidP="0071093C">
      <w:pPr>
        <w:widowControl w:val="0"/>
        <w:spacing w:after="0" w:line="240" w:lineRule="auto"/>
        <w:ind w:left="221" w:right="-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4652DF" w14:textId="77777777" w:rsidR="0071093C" w:rsidRPr="00917C89" w:rsidRDefault="00FD738F" w:rsidP="00FD7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 w:rsidR="006A0226">
        <w:rPr>
          <w:rFonts w:ascii="Times New Roman" w:eastAsia="Times New Roman" w:hAnsi="Times New Roman" w:cs="Times New Roman"/>
          <w:b/>
          <w:sz w:val="24"/>
          <w:szCs w:val="24"/>
        </w:rPr>
        <w:t>здел 2. Контингент воспитанников</w:t>
      </w:r>
    </w:p>
    <w:p w14:paraId="19E62B8D" w14:textId="77777777" w:rsidR="0071093C" w:rsidRPr="00917C89" w:rsidRDefault="0071093C" w:rsidP="0071093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1817D" w14:textId="77777777" w:rsidR="0071093C" w:rsidRPr="00917C89" w:rsidRDefault="0071093C" w:rsidP="0071093C">
      <w:pPr>
        <w:spacing w:after="3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153E7" w14:textId="77777777" w:rsidR="0071093C" w:rsidRPr="00917C89" w:rsidRDefault="00256BE4" w:rsidP="00FD738F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eastAsia="ru-RU"/>
        </w:rPr>
      </w:pPr>
      <w:hyperlink w:anchor="_page_6_0">
        <w:r w:rsidR="00FD738F" w:rsidRPr="00917C89">
          <w:rPr>
            <w:rFonts w:ascii="Times New Roman" w:eastAsia="Times New Roman" w:hAnsi="Times New Roman" w:cs="Times New Roman"/>
            <w:b/>
            <w:bCs/>
            <w:w w:val="101"/>
            <w:sz w:val="24"/>
            <w:szCs w:val="24"/>
            <w:lang w:eastAsia="ru-RU"/>
          </w:rPr>
          <w:t>Р</w:t>
        </w:r>
        <w:r w:rsidR="00FD738F" w:rsidRPr="00917C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</w:t>
        </w:r>
        <w:r w:rsidR="00FD738F" w:rsidRPr="00917C89">
          <w:rPr>
            <w:rFonts w:ascii="Times New Roman" w:eastAsia="Times New Roman" w:hAnsi="Times New Roman" w:cs="Times New Roman"/>
            <w:b/>
            <w:bCs/>
            <w:w w:val="101"/>
            <w:sz w:val="24"/>
            <w:szCs w:val="24"/>
            <w:lang w:eastAsia="ru-RU"/>
          </w:rPr>
          <w:t>з</w:t>
        </w:r>
        <w:r w:rsidR="00FD738F" w:rsidRPr="00917C89">
          <w:rPr>
            <w:rFonts w:ascii="Times New Roman" w:eastAsia="Times New Roman" w:hAnsi="Times New Roman" w:cs="Times New Roman"/>
            <w:b/>
            <w:bCs/>
            <w:spacing w:val="-1"/>
            <w:w w:val="101"/>
            <w:sz w:val="24"/>
            <w:szCs w:val="24"/>
            <w:lang w:eastAsia="ru-RU"/>
          </w:rPr>
          <w:t>де</w:t>
        </w:r>
        <w:r w:rsidR="00FD738F" w:rsidRPr="00917C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</w:t>
        </w:r>
        <w:r w:rsidR="00FD738F" w:rsidRPr="00917C89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kk-KZ" w:eastAsia="ru-RU"/>
          </w:rPr>
          <w:t>3</w:t>
        </w:r>
        <w:r w:rsidR="00FD738F" w:rsidRPr="00917C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FD738F" w:rsidRPr="00917C89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lang w:eastAsia="ru-RU"/>
          </w:rPr>
          <w:t xml:space="preserve"> Анализ кадрового потенциала</w:t>
        </w:r>
      </w:hyperlink>
    </w:p>
    <w:p w14:paraId="54ACA74C" w14:textId="77777777" w:rsidR="0071093C" w:rsidRPr="00917C89" w:rsidRDefault="0071093C" w:rsidP="0071093C">
      <w:pPr>
        <w:widowControl w:val="0"/>
        <w:spacing w:after="0" w:line="240" w:lineRule="auto"/>
        <w:ind w:left="221" w:right="-20"/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eastAsia="ru-RU"/>
        </w:rPr>
      </w:pPr>
    </w:p>
    <w:p w14:paraId="7E9AFB67" w14:textId="77777777" w:rsidR="0071093C" w:rsidRPr="00917C89" w:rsidRDefault="00427B5E" w:rsidP="00427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4. Учебно-материальные активы</w:t>
      </w:r>
    </w:p>
    <w:p w14:paraId="1AAB94BB" w14:textId="77777777" w:rsidR="0071093C" w:rsidRPr="00917C89" w:rsidRDefault="0071093C" w:rsidP="0071093C">
      <w:pPr>
        <w:widowControl w:val="0"/>
        <w:spacing w:after="0" w:line="240" w:lineRule="auto"/>
        <w:ind w:left="221" w:right="-20"/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eastAsia="ru-RU"/>
        </w:rPr>
      </w:pPr>
    </w:p>
    <w:p w14:paraId="43759C94" w14:textId="77777777" w:rsidR="0071093C" w:rsidRPr="00917C89" w:rsidRDefault="00427B5E" w:rsidP="00427B5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5. Информационные ресурсы и библиотечный фонд</w:t>
      </w:r>
    </w:p>
    <w:p w14:paraId="1204C105" w14:textId="77777777" w:rsidR="0071093C" w:rsidRPr="00917C89" w:rsidRDefault="0071093C" w:rsidP="0071093C">
      <w:pPr>
        <w:widowControl w:val="0"/>
        <w:spacing w:after="0" w:line="240" w:lineRule="auto"/>
        <w:ind w:left="221" w:right="-20"/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eastAsia="ru-RU"/>
        </w:rPr>
      </w:pPr>
    </w:p>
    <w:p w14:paraId="5B6D9BD4" w14:textId="77777777" w:rsidR="0071093C" w:rsidRPr="00917C89" w:rsidRDefault="00427B5E" w:rsidP="00427B5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6. Оценка знаний </w:t>
      </w:r>
      <w:r w:rsidR="008F6934"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воспитанников</w:t>
      </w:r>
    </w:p>
    <w:p w14:paraId="17000B01" w14:textId="77777777" w:rsidR="0071093C" w:rsidRPr="00917C89" w:rsidRDefault="0071093C" w:rsidP="0071093C">
      <w:pPr>
        <w:widowControl w:val="0"/>
        <w:spacing w:after="0" w:line="240" w:lineRule="auto"/>
        <w:ind w:left="221" w:right="-20"/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eastAsia="ru-RU"/>
        </w:rPr>
      </w:pPr>
    </w:p>
    <w:p w14:paraId="77B2E9EB" w14:textId="77777777" w:rsidR="0071093C" w:rsidRPr="00917C89" w:rsidRDefault="00427B5E" w:rsidP="00427B5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7. Опрос  участников образовательного процесса</w:t>
      </w:r>
    </w:p>
    <w:p w14:paraId="25C4E44B" w14:textId="77777777" w:rsidR="0071093C" w:rsidRPr="00917C89" w:rsidRDefault="0071093C" w:rsidP="0071093C">
      <w:pPr>
        <w:widowControl w:val="0"/>
        <w:spacing w:after="0" w:line="240" w:lineRule="auto"/>
        <w:ind w:left="221" w:right="-20"/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eastAsia="ru-RU"/>
        </w:rPr>
      </w:pPr>
    </w:p>
    <w:p w14:paraId="0D76D7E8" w14:textId="77777777" w:rsidR="0071093C" w:rsidRPr="00917C89" w:rsidRDefault="00427B5E" w:rsidP="004065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eastAsia="ru-RU"/>
        </w:rPr>
      </w:pPr>
      <w:r w:rsidRPr="00917C89"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eastAsia="ru-RU"/>
        </w:rPr>
        <w:t>Раздел 8</w:t>
      </w:r>
      <w:r w:rsidR="0071093C" w:rsidRPr="00917C89"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eastAsia="ru-RU"/>
        </w:rPr>
        <w:t>. Недостатки и замечания, пути их решения</w:t>
      </w:r>
    </w:p>
    <w:p w14:paraId="23459DC6" w14:textId="77777777" w:rsidR="0071093C" w:rsidRPr="00917C89" w:rsidRDefault="0071093C" w:rsidP="0071093C">
      <w:pPr>
        <w:widowControl w:val="0"/>
        <w:spacing w:after="0" w:line="240" w:lineRule="auto"/>
        <w:ind w:left="221" w:right="-20"/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eastAsia="ru-RU"/>
        </w:rPr>
      </w:pPr>
    </w:p>
    <w:p w14:paraId="40C27B23" w14:textId="77777777" w:rsidR="0071093C" w:rsidRPr="00917C89" w:rsidRDefault="00427B5E" w:rsidP="004065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89"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eastAsia="ru-RU"/>
        </w:rPr>
        <w:t>Раздел 9</w:t>
      </w:r>
      <w:r w:rsidR="0071093C" w:rsidRPr="00917C89"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eastAsia="ru-RU"/>
        </w:rPr>
        <w:t>. Выводы и предложения</w:t>
      </w:r>
    </w:p>
    <w:p w14:paraId="7FFACF1E" w14:textId="77777777" w:rsidR="0071093C" w:rsidRPr="00917C89" w:rsidRDefault="0071093C" w:rsidP="0071093C">
      <w:pPr>
        <w:spacing w:after="3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53E8B732" w14:textId="77777777" w:rsidR="0071093C" w:rsidRPr="00917C89" w:rsidRDefault="0071093C" w:rsidP="0071093C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8D866" w14:textId="77777777" w:rsidR="0071093C" w:rsidRPr="00917C89" w:rsidRDefault="0071093C" w:rsidP="0071093C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295BA" w14:textId="77777777" w:rsidR="0071093C" w:rsidRPr="00917C89" w:rsidRDefault="0071093C" w:rsidP="0071093C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6BDCA" w14:textId="77777777" w:rsidR="0071093C" w:rsidRPr="00917C89" w:rsidRDefault="0071093C" w:rsidP="0071093C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BB138" w14:textId="77777777" w:rsidR="0071093C" w:rsidRPr="00917C89" w:rsidRDefault="0071093C" w:rsidP="0071093C">
      <w:pPr>
        <w:tabs>
          <w:tab w:val="left" w:pos="357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80A8C15" w14:textId="77777777" w:rsidR="0071093C" w:rsidRPr="00917C89" w:rsidRDefault="0071093C" w:rsidP="0071093C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CDA32" w14:textId="77777777" w:rsidR="0071093C" w:rsidRPr="00917C89" w:rsidRDefault="0071093C" w:rsidP="0071093C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093C" w:rsidRPr="00917C89">
          <w:pgSz w:w="11906" w:h="16838"/>
          <w:pgMar w:top="1134" w:right="850" w:bottom="1134" w:left="1701" w:header="0" w:footer="0" w:gutter="0"/>
          <w:cols w:space="708"/>
        </w:sectPr>
      </w:pPr>
    </w:p>
    <w:p w14:paraId="2D3B7E77" w14:textId="77777777" w:rsidR="006A0226" w:rsidRPr="00D63C68" w:rsidRDefault="006A0226" w:rsidP="006A02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организации образования</w:t>
      </w:r>
    </w:p>
    <w:p w14:paraId="5E6F6DF3" w14:textId="77777777" w:rsidR="006A0226" w:rsidRPr="006A0226" w:rsidRDefault="006A0226" w:rsidP="006A0226">
      <w:pPr>
        <w:spacing w:after="0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организации образования:</w:t>
      </w:r>
      <w:r w:rsidR="001A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1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мини-центр«Айг</w:t>
      </w:r>
      <w:r w:rsidR="001A11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</w:t>
      </w:r>
      <w:r w:rsidR="006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лек» при 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КГУ «О</w:t>
      </w:r>
      <w:r w:rsidR="006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средняя 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села </w:t>
      </w:r>
      <w:r w:rsidR="006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Талкара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по Аккольскому району управления образования Акмолинской области»</w:t>
      </w:r>
    </w:p>
    <w:p w14:paraId="73D9F17E" w14:textId="77777777" w:rsidR="006A0226" w:rsidRPr="00AD3DF4" w:rsidRDefault="006A0226" w:rsidP="006A0226">
      <w:pPr>
        <w:spacing w:after="0"/>
        <w:ind w:left="15" w:right="45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Местонахождение организации образования (юридический адрес и адрес фактического местонахождения):</w:t>
      </w:r>
    </w:p>
    <w:p w14:paraId="0B127666" w14:textId="77777777" w:rsidR="00192C04" w:rsidRPr="00192C04" w:rsidRDefault="006A0226" w:rsidP="00192C04">
      <w:pPr>
        <w:spacing w:after="160"/>
        <w:rPr>
          <w:rFonts w:ascii="Times New Roman" w:eastAsia="Calibri" w:hAnsi="Times New Roman" w:cs="Times New Roman"/>
          <w:kern w:val="2"/>
          <w:sz w:val="24"/>
          <w:szCs w:val="24"/>
          <w:lang w:val="kk-KZ"/>
        </w:rPr>
      </w:pPr>
      <w:r w:rsidRPr="00AD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адрес:</w:t>
      </w:r>
      <w:r w:rsidR="00192C04" w:rsidRPr="00192C0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: </w:t>
      </w:r>
      <w:r w:rsidR="00192C04" w:rsidRPr="00192C04">
        <w:rPr>
          <w:rFonts w:ascii="Times New Roman" w:eastAsia="Calibri" w:hAnsi="Times New Roman" w:cs="Times New Roman"/>
          <w:kern w:val="2"/>
          <w:sz w:val="24"/>
          <w:szCs w:val="24"/>
          <w:lang w:val="kk-KZ"/>
        </w:rPr>
        <w:t>020105, Республика Казахстан,Акмолинская область,Аккольский район,Урюпинский с.о.,с.Талкара,улица Болашак, дом 1</w:t>
      </w:r>
    </w:p>
    <w:p w14:paraId="5E54D1D6" w14:textId="77777777" w:rsidR="006A0226" w:rsidRPr="006A0226" w:rsidRDefault="006A0226" w:rsidP="00AD3DF4">
      <w:pPr>
        <w:spacing w:after="0"/>
        <w:ind w:left="15"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Юридическое лицо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Коммунальное государственное учреждение  «О</w:t>
      </w:r>
      <w:r w:rsidR="006204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сновная средняя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села</w:t>
      </w:r>
      <w:r w:rsidR="006204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Талкара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по Аккольскому району управления образования Акмолинской области»</w:t>
      </w:r>
    </w:p>
    <w:p w14:paraId="7702F414" w14:textId="77777777" w:rsidR="006A0226" w:rsidRPr="006A0226" w:rsidRDefault="006A0226" w:rsidP="006A0226">
      <w:pPr>
        <w:spacing w:after="0"/>
        <w:ind w:left="15" w:right="4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8-716-38-</w:t>
      </w:r>
      <w:r w:rsidR="006204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04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431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5A8E57" w14:textId="77777777" w:rsidR="006A0226" w:rsidRPr="00EE1413" w:rsidRDefault="006A0226" w:rsidP="006A0226">
      <w:pPr>
        <w:spacing w:after="0"/>
        <w:ind w:left="720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</w:t>
      </w:r>
      <w:hyperlink r:id="rId10" w:history="1">
        <w:r w:rsidR="00EE1413" w:rsidRPr="00902E5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krasnobor</w:t>
        </w:r>
        <w:r w:rsidR="00EE1413" w:rsidRPr="00902E5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61@</w:t>
        </w:r>
        <w:r w:rsidR="00EE1413" w:rsidRPr="00902E5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E1413" w:rsidRPr="00902E5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E1413" w:rsidRPr="00902E5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781368CF" w14:textId="77777777" w:rsidR="006A0226" w:rsidRPr="00EE1413" w:rsidRDefault="004613E3" w:rsidP="006A0226">
      <w:pPr>
        <w:spacing w:after="0"/>
        <w:ind w:left="190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Wе</w:t>
      </w:r>
      <w:r w:rsidR="00035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6A0226"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-сайт: </w:t>
      </w:r>
      <w:r w:rsidR="00EE1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</w:t>
      </w:r>
      <w:r w:rsidR="00EE1413" w:rsidRPr="00EE1413">
        <w:rPr>
          <w:rFonts w:ascii="Times New Roman" w:eastAsia="Times New Roman" w:hAnsi="Times New Roman" w:cs="Times New Roman"/>
          <w:sz w:val="24"/>
          <w:szCs w:val="24"/>
          <w:lang w:eastAsia="ru-RU"/>
        </w:rPr>
        <w:t>0022.</w:t>
      </w:r>
      <w:r w:rsidR="00EE1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akkol</w:t>
      </w:r>
      <w:r w:rsidR="00EE1413" w:rsidRPr="00EE1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aqmoedu</w:t>
      </w:r>
      <w:r w:rsidR="00EE1413" w:rsidRPr="00EE1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</w:p>
    <w:p w14:paraId="1BA8B8CC" w14:textId="77777777" w:rsidR="006A0226" w:rsidRPr="00AD3DF4" w:rsidRDefault="006A0226" w:rsidP="006A0226">
      <w:pPr>
        <w:spacing w:after="0"/>
        <w:ind w:right="45"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 представителя юридического лица (Ф.И.О. руководителя, копия приказа о назначении на должность):</w:t>
      </w:r>
    </w:p>
    <w:p w14:paraId="32C63DA8" w14:textId="77777777" w:rsidR="006A0226" w:rsidRDefault="006A0226" w:rsidP="00597CA8">
      <w:pPr>
        <w:spacing w:after="0"/>
        <w:ind w:left="-5" w:right="3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  <w:r w:rsidRPr="006A02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AD3DF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убакирова Айсулу Жолкеновна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;  приказ отдела образования Аккольского района о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назначении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должность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AD3D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157 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AD3DF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D3DF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D3DF4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года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A381DCF" w14:textId="77777777" w:rsidR="00597CA8" w:rsidRPr="00597CA8" w:rsidRDefault="00256BE4" w:rsidP="00597CA8">
      <w:pPr>
        <w:spacing w:after="160"/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</w:pPr>
      <w:hyperlink r:id="rId11" w:history="1">
        <w:r w:rsidR="00597CA8" w:rsidRPr="00597CA8">
          <w:rPr>
            <w:rStyle w:val="aa"/>
            <w:rFonts w:ascii="Times New Roman" w:hAnsi="Times New Roman" w:cs="Times New Roman"/>
            <w:sz w:val="24"/>
            <w:szCs w:val="24"/>
            <w:lang w:val="kk-KZ"/>
          </w:rPr>
          <w:t>http://sc0022.akkol.aqmoedu.kz/content/prikaz-o-naznachenii-na-dolghnosty-direktora-shkoly</w:t>
        </w:r>
      </w:hyperlink>
    </w:p>
    <w:p w14:paraId="55DC8EDA" w14:textId="77777777" w:rsidR="006A0226" w:rsidRPr="00AD3DF4" w:rsidRDefault="006A0226" w:rsidP="006A0226">
      <w:pPr>
        <w:spacing w:after="0"/>
        <w:ind w:left="715" w:right="4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Правоустанавливающие и учредительные документы</w:t>
      </w:r>
    </w:p>
    <w:p w14:paraId="09611664" w14:textId="77777777" w:rsidR="006A0226" w:rsidRDefault="006A0226" w:rsidP="006A0226">
      <w:pPr>
        <w:spacing w:after="0"/>
        <w:ind w:right="45" w:hanging="1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</w:pP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1 Справка о государственной перерегистрации юридического лица КГУ «О</w:t>
      </w:r>
      <w:r w:rsidR="00927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</w:t>
      </w:r>
      <w:r w:rsidR="0092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села </w:t>
      </w:r>
      <w:r w:rsidR="00AD3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Талкара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по Аккольскому району управления образования Акмолинской области» от 14/01/2021г. </w:t>
      </w:r>
    </w:p>
    <w:p w14:paraId="6CA4C1F5" w14:textId="77777777" w:rsidR="006D2979" w:rsidRPr="006D2979" w:rsidRDefault="00256BE4" w:rsidP="006D2979">
      <w:pPr>
        <w:spacing w:after="160"/>
        <w:rPr>
          <w:rFonts w:ascii="Times New Roman" w:hAnsi="Times New Roman" w:cs="Times New Roman"/>
          <w:kern w:val="2"/>
          <w:sz w:val="32"/>
          <w:szCs w:val="32"/>
          <w:lang w:val="kk-KZ"/>
        </w:rPr>
      </w:pPr>
      <w:hyperlink r:id="rId12" w:history="1">
        <w:r w:rsidR="006D2979" w:rsidRPr="006D2979">
          <w:rPr>
            <w:rStyle w:val="aa"/>
            <w:rFonts w:ascii="Times New Roman" w:hAnsi="Times New Roman" w:cs="Times New Roman"/>
            <w:sz w:val="24"/>
            <w:szCs w:val="24"/>
            <w:lang w:val="kk-KZ"/>
          </w:rPr>
          <w:t>http://sc0022.akkol.aqmoedu.kz/content/spravka-o-gosudarstvennoy-pereregistracii-yuridicheskih-lic</w:t>
        </w:r>
      </w:hyperlink>
    </w:p>
    <w:p w14:paraId="07B1C6B9" w14:textId="77777777" w:rsidR="006A0226" w:rsidRDefault="006A0226" w:rsidP="006A0226">
      <w:pPr>
        <w:spacing w:after="0"/>
        <w:ind w:left="15" w:right="45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</w:pP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 КГУ «О</w:t>
      </w:r>
      <w:r w:rsidR="0092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средняя 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села </w:t>
      </w:r>
      <w:r w:rsidR="00927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Талкара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по Аккольскому району управления образования Акмолинской области» утвержден постановлением акимата Акмолинской области от 5 января 2021 года № А-1/1 </w:t>
      </w:r>
    </w:p>
    <w:p w14:paraId="4A215E47" w14:textId="77777777" w:rsidR="006D2979" w:rsidRPr="006D2979" w:rsidRDefault="00256BE4" w:rsidP="006D2979">
      <w:pPr>
        <w:spacing w:after="0"/>
        <w:ind w:left="15" w:right="45"/>
        <w:jc w:val="both"/>
        <w:rPr>
          <w:rFonts w:ascii="Times New Roman" w:eastAsia="Times New Roman" w:hAnsi="Times New Roman" w:cs="Times New Roman"/>
          <w:lang w:eastAsia="ru-RU"/>
        </w:rPr>
      </w:pPr>
      <w:hyperlink r:id="rId13" w:history="1">
        <w:r w:rsidR="006D2979" w:rsidRPr="00CC185C">
          <w:rPr>
            <w:rStyle w:val="aa"/>
            <w:rFonts w:ascii="Times New Roman" w:hAnsi="Times New Roman" w:cs="Times New Roman"/>
            <w:sz w:val="24"/>
            <w:szCs w:val="24"/>
            <w:lang w:val="kk-KZ"/>
          </w:rPr>
          <w:t>http://sc0022.akkol.aqmoedu.kz/content/ustav-kommunalynogo-gosudarstvennogo-uchreghdeniya-osnovnaya-srednyaya</w:t>
        </w:r>
      </w:hyperlink>
    </w:p>
    <w:p w14:paraId="7D2AB709" w14:textId="77777777" w:rsidR="006A0226" w:rsidRPr="006A0226" w:rsidRDefault="006A0226" w:rsidP="006A0226">
      <w:pPr>
        <w:spacing w:after="0"/>
        <w:ind w:left="720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З. Бизнес идентификационный номер -</w:t>
      </w:r>
      <w:r w:rsidR="008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011040002802</w:t>
      </w:r>
    </w:p>
    <w:p w14:paraId="6ABCCE07" w14:textId="77777777" w:rsidR="006A0226" w:rsidRPr="00892AA7" w:rsidRDefault="006A0226" w:rsidP="006A0226">
      <w:pPr>
        <w:spacing w:after="0"/>
        <w:ind w:right="45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Разрешительные документы (лицензия на образовательную деятельность и приложение к ней и (или) талон о направлении уведомления о начале деятельности в сфере дошкольного воспитания и обучения):</w:t>
      </w:r>
    </w:p>
    <w:p w14:paraId="6838C2D3" w14:textId="77777777" w:rsidR="006A0226" w:rsidRDefault="006A0226" w:rsidP="006A0226">
      <w:pPr>
        <w:numPr>
          <w:ilvl w:val="0"/>
          <w:numId w:val="27"/>
        </w:numPr>
        <w:spacing w:after="0"/>
        <w:ind w:right="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22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Лицензия н</w:t>
      </w:r>
      <w:r w:rsidR="00FB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9C220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воспитательно-</w:t>
      </w:r>
      <w:r w:rsidRPr="006A0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деятельность </w:t>
      </w:r>
      <w:r w:rsidR="009C2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дошкольного образования </w:t>
      </w:r>
      <w:r w:rsidRPr="006A0226">
        <w:rPr>
          <w:rFonts w:ascii="Times New Roman" w:eastAsia="Times New Roman" w:hAnsi="Times New Roman" w:cs="Times New Roman"/>
          <w:color w:val="000000"/>
          <w:sz w:val="24"/>
          <w:szCs w:val="24"/>
        </w:rPr>
        <w:t>от 0</w:t>
      </w:r>
      <w:r w:rsidR="009C220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A022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0A7B2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A0226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0A7B2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A0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</w:t>
      </w:r>
      <w:r w:rsidR="000A7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0160372 серия АБ </w:t>
      </w:r>
      <w:r w:rsidRPr="006A0226">
        <w:rPr>
          <w:rFonts w:ascii="Times New Roman" w:eastAsia="Times New Roman" w:hAnsi="Times New Roman" w:cs="Times New Roman"/>
          <w:color w:val="000000"/>
          <w:sz w:val="24"/>
          <w:szCs w:val="24"/>
        </w:rPr>
        <w:t>, дата</w:t>
      </w:r>
      <w:r w:rsidR="000A7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выдачи 01.09.2010 </w:t>
      </w:r>
      <w:r w:rsidRPr="006A0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</w:p>
    <w:p w14:paraId="64970226" w14:textId="77777777" w:rsidR="006D2979" w:rsidRPr="006D2979" w:rsidRDefault="00256BE4" w:rsidP="006D2979">
      <w:pPr>
        <w:spacing w:after="0"/>
        <w:ind w:left="13" w:right="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hyperlink r:id="rId14" w:history="1">
        <w:r w:rsidR="006D2979" w:rsidRPr="006D2979">
          <w:rPr>
            <w:rStyle w:val="aa"/>
            <w:rFonts w:ascii="Times New Roman" w:hAnsi="Times New Roman" w:cs="Times New Roman"/>
            <w:sz w:val="24"/>
            <w:szCs w:val="24"/>
          </w:rPr>
          <w:t>http://sc0022.akkol.aqmoedu.kz/content/gosudarstvennaya-licenziya</w:t>
        </w:r>
      </w:hyperlink>
    </w:p>
    <w:p w14:paraId="103A626B" w14:textId="77777777" w:rsidR="006A0226" w:rsidRPr="006D2979" w:rsidRDefault="006A0226" w:rsidP="006A0226">
      <w:pPr>
        <w:numPr>
          <w:ilvl w:val="0"/>
          <w:numId w:val="27"/>
        </w:numPr>
        <w:spacing w:after="0"/>
        <w:ind w:left="15"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№ KZ</w:t>
      </w:r>
      <w:r w:rsidR="00892AA7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RVK000</w:t>
      </w:r>
      <w:r w:rsidR="00892AA7">
        <w:rPr>
          <w:rFonts w:ascii="Times New Roman" w:eastAsia="Times New Roman" w:hAnsi="Times New Roman" w:cs="Times New Roman"/>
          <w:sz w:val="24"/>
          <w:szCs w:val="24"/>
          <w:lang w:eastAsia="ru-RU"/>
        </w:rPr>
        <w:t>09918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деятельности в сфере дошкольного воспитания и обучения от </w:t>
      </w:r>
      <w:r w:rsidR="000A7B2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A7B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B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14:paraId="2ADE6AF4" w14:textId="77777777" w:rsidR="006D2979" w:rsidRPr="006D2979" w:rsidRDefault="00256BE4" w:rsidP="006D2979">
      <w:pPr>
        <w:spacing w:after="0"/>
        <w:ind w:left="15" w:right="45"/>
        <w:jc w:val="both"/>
        <w:rPr>
          <w:rFonts w:ascii="Times New Roman" w:eastAsia="Times New Roman" w:hAnsi="Times New Roman" w:cs="Times New Roman"/>
          <w:lang w:eastAsia="ru-RU"/>
        </w:rPr>
      </w:pPr>
      <w:hyperlink r:id="rId15" w:history="1">
        <w:r w:rsidR="00855CCF" w:rsidRPr="00CC185C">
          <w:rPr>
            <w:rStyle w:val="aa"/>
            <w:rFonts w:ascii="Times New Roman" w:hAnsi="Times New Roman" w:cs="Times New Roman"/>
            <w:sz w:val="24"/>
            <w:szCs w:val="24"/>
          </w:rPr>
          <w:t>http://sc0022.akkol.aqmoedu.kz/content/uvedomlenie-o-nachale-deyatelynosti-v-sferedoshkolynogo-vospitaniya-i-</w:t>
        </w:r>
      </w:hyperlink>
    </w:p>
    <w:p w14:paraId="31B9E271" w14:textId="77777777" w:rsidR="000A7B21" w:rsidRPr="00D63C68" w:rsidRDefault="000A7B21" w:rsidP="006A0226">
      <w:pPr>
        <w:numPr>
          <w:ilvl w:val="0"/>
          <w:numId w:val="27"/>
        </w:numPr>
        <w:spacing w:after="0"/>
        <w:ind w:left="15"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Талон о приеме уведомления о начале осуществления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r w:rsidRPr="000A7B21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RVK</w:t>
      </w:r>
      <w:r w:rsidRPr="000A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00009918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30.03.2016 г.</w:t>
      </w:r>
    </w:p>
    <w:p w14:paraId="4330CDAF" w14:textId="77777777" w:rsidR="00D63C68" w:rsidRPr="006A0226" w:rsidRDefault="00256BE4" w:rsidP="00CE11AB">
      <w:pPr>
        <w:spacing w:after="0"/>
        <w:ind w:left="1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E11AB" w:rsidRPr="00E640D9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http://sc0022.akkol.aqmoedu.kz/content/talon-o-prieme-uvedomleniya-o-nachale-osuschestvleniya-deyatelynosti</w:t>
        </w:r>
      </w:hyperlink>
    </w:p>
    <w:p w14:paraId="424F9B19" w14:textId="77777777" w:rsidR="006A0226" w:rsidRDefault="006A0226" w:rsidP="006A0226">
      <w:pPr>
        <w:numPr>
          <w:ilvl w:val="0"/>
          <w:numId w:val="27"/>
        </w:numPr>
        <w:spacing w:after="0"/>
        <w:ind w:left="15"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Справка об отсутствии (наличии) недвижимого имущества </w:t>
      </w:r>
      <w:r w:rsidRPr="006A02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№ 101005</w:t>
      </w:r>
      <w:r w:rsidR="000A7B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07284048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A7B21">
        <w:rPr>
          <w:rFonts w:ascii="Times New Roman" w:eastAsia="Times New Roman" w:hAnsi="Times New Roman" w:cs="Times New Roman"/>
          <w:sz w:val="24"/>
          <w:szCs w:val="24"/>
          <w:lang w:eastAsia="ru-RU"/>
        </w:rPr>
        <w:t>03.06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A7B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зарегистрировано право на недвижимое имущество по адресу: Акмолинская область, Аккольский район, с.</w:t>
      </w:r>
      <w:r w:rsidR="00927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Талкара,</w:t>
      </w:r>
      <w:r w:rsidRPr="006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</w:t>
      </w:r>
      <w:r w:rsidR="009278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Болашак 1.</w:t>
      </w:r>
    </w:p>
    <w:p w14:paraId="02FDF6D6" w14:textId="77777777" w:rsidR="00135AE2" w:rsidRPr="006A0226" w:rsidRDefault="00256BE4" w:rsidP="00FB0158">
      <w:pPr>
        <w:spacing w:after="0"/>
        <w:ind w:left="1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FB0158" w:rsidRPr="008A061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http://sc0022.akkol.aqmoedu.kz/content/8990-21-06-23-11-46-17-spravka-ob-otsutstvii-nalichii-nedvighimogo-imu</w:t>
        </w:r>
      </w:hyperlink>
    </w:p>
    <w:p w14:paraId="63F320AB" w14:textId="77777777" w:rsidR="00BD7692" w:rsidRPr="00D63C68" w:rsidRDefault="0071093C" w:rsidP="00D63C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Приложение 1Учредительные документы</w:t>
      </w:r>
    </w:p>
    <w:p w14:paraId="0139316B" w14:textId="77777777" w:rsidR="00FB0158" w:rsidRDefault="00FB0158" w:rsidP="0048188E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A299291" w14:textId="77777777" w:rsidR="00BD7692" w:rsidRPr="00917C89" w:rsidRDefault="00BD7692" w:rsidP="0048188E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Критерии к содержанию образования с ориентиром на результаты воспитания и обучения. </w:t>
      </w:r>
    </w:p>
    <w:p w14:paraId="77E87D18" w14:textId="77777777" w:rsidR="00BD7692" w:rsidRPr="00917C89" w:rsidRDefault="00BD7692" w:rsidP="0048188E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14:paraId="2D1404CF" w14:textId="77777777" w:rsidR="00BD7692" w:rsidRDefault="00BD7692" w:rsidP="0048188E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Соответствие рабочих учебных планов и организованной деятельности требованиям государственного общеобязательного стандарта дошкольного воспитания и обучения и типовому учебному плану дошкольного воспитания и обучения</w:t>
      </w:r>
    </w:p>
    <w:p w14:paraId="74093776" w14:textId="77777777" w:rsidR="00503B55" w:rsidRPr="00503B55" w:rsidRDefault="00256BE4" w:rsidP="0048188E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hyperlink r:id="rId18" w:history="1">
        <w:r w:rsidR="00503B55" w:rsidRPr="00503B55">
          <w:rPr>
            <w:rStyle w:val="aa"/>
            <w:rFonts w:ascii="Times New Roman" w:hAnsi="Times New Roman" w:cs="Times New Roman"/>
            <w:sz w:val="24"/>
            <w:szCs w:val="24"/>
          </w:rPr>
          <w:t>http://sc0022.akkol.aqmoedu.kz/content/rabochiy-uchebnyy-plan</w:t>
        </w:r>
      </w:hyperlink>
    </w:p>
    <w:p w14:paraId="20A1A7E6" w14:textId="77777777" w:rsidR="00C34272" w:rsidRPr="00092023" w:rsidRDefault="00092023" w:rsidP="0048188E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9202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Приложен</w:t>
      </w:r>
      <w:r w:rsidR="00192C04" w:rsidRPr="0009202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</w:t>
      </w:r>
      <w:r w:rsidRPr="0009202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е 2 РУП</w:t>
      </w:r>
    </w:p>
    <w:p w14:paraId="74B2EA1C" w14:textId="77777777" w:rsidR="007C7672" w:rsidRPr="00917C89" w:rsidRDefault="00BD7692" w:rsidP="0048188E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</w:rPr>
        <w:t>2020 - 2021 учебный год</w:t>
      </w:r>
    </w:p>
    <w:p w14:paraId="0ECC1FEC" w14:textId="77777777" w:rsidR="007C7672" w:rsidRPr="00917C89" w:rsidRDefault="00BD7692" w:rsidP="0048188E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В период 2020-2021 учебного года содержание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дошкольного воспитания и обучения реализуется в соответствии с требованиями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ого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общеобязательн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ого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воспитания и обучения</w:t>
      </w:r>
      <w:r w:rsidR="001A11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font294" w:hAnsi="Times New Roman" w:cs="Times New Roman"/>
          <w:bCs/>
          <w:sz w:val="24"/>
          <w:szCs w:val="24"/>
          <w:lang w:val="kk-KZ"/>
        </w:rPr>
        <w:t>приказ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(далее - Стандарт)  с изменениями и дополнениями  </w:t>
      </w:r>
      <w:r w:rsidRPr="00917C89">
        <w:rPr>
          <w:rFonts w:ascii="Times New Roman" w:eastAsia="font294" w:hAnsi="Times New Roman" w:cs="Times New Roman"/>
          <w:bCs/>
          <w:sz w:val="24"/>
          <w:szCs w:val="24"/>
          <w:lang w:val="kk-KZ"/>
        </w:rPr>
        <w:t>от 5 мая 2020 года № 182 «О внесении изменений и дополнений»  Приказ Министра образования и науки Республики Казахстан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.  Ориентировано на формирование компетенций по 5 образовательным областям: «Здоровье», «Коммуникация», «Познание», «Творчество» и «Социум»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F15C01" w14:textId="77777777" w:rsidR="007C7672" w:rsidRPr="00917C89" w:rsidRDefault="00BD7692" w:rsidP="0048188E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</w:t>
      </w:r>
      <w:r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бъем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недельной учебной нагрузки</w:t>
      </w:r>
      <w:r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в соответствии с Типовым учебным планом дошкольного воспитания и обучения</w:t>
      </w:r>
      <w:r w:rsidRPr="00917C8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о внесении изменений в приказ Министра образования и науки Республики Казахстан от 20 декабря 2012 года № 557 «Об утверждении типовых учебных планов дошкольного воспитания и обучения Республики Казахстан» (Приказ Министра образования и науки Республики Казахстан от 12 мая 2020 № 1</w:t>
      </w:r>
      <w:r w:rsidRPr="00917C89">
        <w:rPr>
          <w:rFonts w:ascii="Times New Roman" w:eastAsia="Times New Roman" w:hAnsi="Times New Roman" w:cs="Times New Roman"/>
          <w:bCs/>
          <w:sz w:val="24"/>
          <w:szCs w:val="24"/>
        </w:rPr>
        <w:t>95</w:t>
      </w:r>
      <w:r w:rsidRPr="00917C8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)</w:t>
      </w:r>
      <w:r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(далее - ТУП) </w:t>
      </w:r>
    </w:p>
    <w:p w14:paraId="11635FD8" w14:textId="77777777" w:rsidR="007C7672" w:rsidRPr="00917C89" w:rsidRDefault="00BD7692" w:rsidP="0048188E">
      <w:pPr>
        <w:pBdr>
          <w:bottom w:val="single" w:sz="4" w:space="31" w:color="FFFFFF"/>
        </w:pBdr>
        <w:spacing w:after="0" w:line="240" w:lineRule="exac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Рабочим учебным планом определён круг образовательных областей: «Здоровье», «Коммуникация», «Познание», «Творчество», «Социум». </w:t>
      </w:r>
    </w:p>
    <w:p w14:paraId="2C608DE7" w14:textId="77777777" w:rsidR="007C7672" w:rsidRPr="00917C89" w:rsidRDefault="00BD7692" w:rsidP="0048188E">
      <w:pPr>
        <w:pBdr>
          <w:bottom w:val="single" w:sz="4" w:space="31" w:color="FFFFFF"/>
        </w:pBdr>
        <w:spacing w:after="0" w:line="240" w:lineRule="exac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>Рабочий учебный план  для дошкольной подготовки построен на основе следующих принципов:</w:t>
      </w:r>
      <w:r w:rsidR="004613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реальный учет особенностей и ценностей дошкольного периода, актуальность для ребенк</w:t>
      </w:r>
      <w:r w:rsidR="007C7672" w:rsidRPr="00917C8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чувственных впечатлений, знаний, умений</w:t>
      </w:r>
      <w:r w:rsidR="007C7672" w:rsidRPr="00917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30A5BF" w14:textId="77777777" w:rsidR="001A1113" w:rsidRDefault="007C7672" w:rsidP="001A1113">
      <w:pPr>
        <w:pBdr>
          <w:bottom w:val="single" w:sz="4" w:space="31" w:color="FFFFFF"/>
        </w:pBd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</w:t>
      </w:r>
      <w:r w:rsidR="00BD7692"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бъем учебной нагрузки </w:t>
      </w:r>
    </w:p>
    <w:p w14:paraId="58534728" w14:textId="77777777" w:rsidR="001A1113" w:rsidRDefault="001A1113" w:rsidP="001A1113">
      <w:pPr>
        <w:pBdr>
          <w:bottom w:val="single" w:sz="4" w:space="31" w:color="FFFFFF"/>
        </w:pBd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-</w:t>
      </w:r>
      <w:r w:rsidRPr="001A11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младшая группа (от 2-х лет) – 9 ч без вариативного компонента,итого – 9 ч.;</w:t>
      </w:r>
    </w:p>
    <w:p w14:paraId="0DDDC145" w14:textId="77777777" w:rsidR="007C7672" w:rsidRPr="00917C89" w:rsidRDefault="00BD7692" w:rsidP="0048188E">
      <w:pPr>
        <w:pBdr>
          <w:bottom w:val="single" w:sz="4" w:space="31" w:color="FFFFFF"/>
        </w:pBdr>
        <w:spacing w:after="0" w:line="240" w:lineRule="exac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средняя группа (от 3-х лет) - 11,5 ч</w:t>
      </w: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 и 0,5 ч. вариативного компонента, итого – 12 ч.;</w:t>
      </w:r>
    </w:p>
    <w:p w14:paraId="0F4C3196" w14:textId="77777777" w:rsidR="007C7672" w:rsidRPr="00917C89" w:rsidRDefault="00BD7692" w:rsidP="0048188E">
      <w:pPr>
        <w:pBdr>
          <w:bottom w:val="single" w:sz="4" w:space="31" w:color="FFFFFF"/>
        </w:pBdr>
        <w:spacing w:after="0" w:line="240" w:lineRule="exac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старшая группа (от 4-х лет) - 12,5 ч</w:t>
      </w: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 и 1,5 ч. вариативного компонента, итого – 14 ч.;</w:t>
      </w:r>
    </w:p>
    <w:p w14:paraId="7916FFD6" w14:textId="77777777" w:rsidR="00BD7692" w:rsidRPr="00857725" w:rsidRDefault="00BD7692" w:rsidP="0048188E">
      <w:pPr>
        <w:pBdr>
          <w:bottom w:val="single" w:sz="4" w:space="31" w:color="FFFFFF"/>
        </w:pBdr>
        <w:spacing w:after="0" w:line="240" w:lineRule="exac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- </w:t>
      </w: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предшкольная группа, предшкольный класс (дети от 5-ти лет) – 18 ч</w:t>
      </w: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 и 2 ч. вариативного компонента, итого – 20 ч.</w:t>
      </w:r>
    </w:p>
    <w:p w14:paraId="0261A55D" w14:textId="77777777" w:rsidR="00BD7692" w:rsidRPr="00917C89" w:rsidRDefault="00BD7692" w:rsidP="00481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>2021-2022 учебный год</w:t>
      </w:r>
    </w:p>
    <w:p w14:paraId="7711948F" w14:textId="77777777" w:rsidR="00BD7692" w:rsidRPr="00917C89" w:rsidRDefault="00BD7692" w:rsidP="0048188E">
      <w:pPr>
        <w:spacing w:after="0" w:line="240" w:lineRule="auto"/>
        <w:ind w:firstLine="708"/>
        <w:jc w:val="both"/>
        <w:rPr>
          <w:rFonts w:ascii="Times New Roman" w:eastAsia="font294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период 2021-2022 учебного года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дошкольного воспитания и обучения реализуется в соответствии с требованиями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ого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общеобязательн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ого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воспитания и обучения</w:t>
      </w:r>
      <w:r w:rsidRPr="00917C89">
        <w:rPr>
          <w:rFonts w:ascii="Times New Roman" w:eastAsia="font294" w:hAnsi="Times New Roman" w:cs="Times New Roman"/>
          <w:bCs/>
          <w:sz w:val="24"/>
          <w:szCs w:val="24"/>
          <w:lang w:val="kk-KZ"/>
        </w:rPr>
        <w:t>Приказ Министра образования и науки Республики Казахстан от 5 мая 2020 года № 182 «О внесении изменений и дополнений в приказ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(далее - Стандарт) и ориентировано на формирование компетенций по 5 образовательным областям: «Здоровье», «Коммуникация», «Познание», «Творчество» и «Социум»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7D1F7E" w14:textId="77777777" w:rsidR="00BD7692" w:rsidRPr="00917C89" w:rsidRDefault="00BD7692" w:rsidP="0048188E">
      <w:pPr>
        <w:spacing w:after="0" w:line="240" w:lineRule="auto"/>
        <w:ind w:firstLine="708"/>
        <w:jc w:val="both"/>
        <w:rPr>
          <w:rFonts w:ascii="Times New Roman" w:eastAsia="font294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lastRenderedPageBreak/>
        <w:t>РУП разработан на основе Государственного общеобязательного стандарта образования, утвержденного постановлением Правительства РК от 31 октября 2018 № 604 (Приложение 1) и Типового учебного плана дошкольного воспитания и обучения, утвержденного приказом МОН РК от 12 декабря 2012 года № 557 (с внесенными изменениями и дополнениями на 12 мая 2020 года № 195) и отражает специфику организации образовательного процесса в дошкольном образовании</w:t>
      </w:r>
    </w:p>
    <w:p w14:paraId="732E2B1E" w14:textId="77777777" w:rsidR="00BD7692" w:rsidRPr="00917C89" w:rsidRDefault="00BD7692" w:rsidP="0048188E">
      <w:pPr>
        <w:spacing w:after="0" w:line="240" w:lineRule="auto"/>
        <w:jc w:val="both"/>
        <w:rPr>
          <w:rFonts w:ascii="Times New Roman" w:eastAsia="font294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>Базовый   компонент содержания образования предусмотренный Типовым учебным планом дошкольного воспитания и обучения, сохранен полностью.</w:t>
      </w:r>
    </w:p>
    <w:p w14:paraId="4D3911F6" w14:textId="77777777" w:rsidR="00BD7692" w:rsidRPr="00917C89" w:rsidRDefault="00BD7692" w:rsidP="0048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В Рабочем учебном плане предусмотрена организованная учебная деятельность, </w:t>
      </w: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Максимальный объем учебной нагрузки: </w:t>
      </w:r>
    </w:p>
    <w:p w14:paraId="2172F225" w14:textId="77777777" w:rsidR="001A1113" w:rsidRDefault="001A1113" w:rsidP="00481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младшая группа (от 2-х лет) – 9 ч без вариативного компонента,итого – 9 ч.;</w:t>
      </w:r>
    </w:p>
    <w:p w14:paraId="51C03EDF" w14:textId="77777777" w:rsidR="00BD7692" w:rsidRPr="00917C89" w:rsidRDefault="001A1113" w:rsidP="00481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средняя</w:t>
      </w:r>
      <w:r w:rsidR="00BD7692"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группа (от 3-х лет) - 11,5 ч</w:t>
      </w:r>
      <w:r w:rsidR="00BD7692"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 и 0,5 ч. вариативного компонента, итого – 12 ч.;</w:t>
      </w:r>
    </w:p>
    <w:p w14:paraId="5738CB26" w14:textId="77777777" w:rsidR="00BD7692" w:rsidRPr="00917C89" w:rsidRDefault="00BD7692" w:rsidP="00481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старшая группа (от 4-х лет) - 12,5 ч</w:t>
      </w: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 и 1,5 ч. вариативного компонента, итого – 14 ч.;</w:t>
      </w:r>
    </w:p>
    <w:p w14:paraId="38D65E5A" w14:textId="77777777" w:rsidR="00BD7692" w:rsidRPr="00917C89" w:rsidRDefault="00BD7692" w:rsidP="00481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предшкольная группа (дети от 5-ти лет) – 18 ч</w:t>
      </w: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. и 2 ч. вариативного компонента, итого – 20 ч.</w:t>
      </w:r>
    </w:p>
    <w:p w14:paraId="12EE6B9B" w14:textId="77777777" w:rsidR="00BD7692" w:rsidRPr="00917C89" w:rsidRDefault="00BD7692" w:rsidP="0048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Вариативный компонент   содержания образования определен в объеме 0,5 часа для средней группы и 1,5 часа для старшей группы, 2 часа для предшкольной группы, предусмотренных Типовым учебным планом дошкольного воспитания и обучения. </w:t>
      </w:r>
    </w:p>
    <w:p w14:paraId="5FA2C2AB" w14:textId="77777777" w:rsidR="00BD7692" w:rsidRPr="00917C89" w:rsidRDefault="00BD7692" w:rsidP="0048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>Часы вариативного компонента РУП использованы в целях обеспечения общеразвивающей подготовки воспитанников, для творческого развития детей, с учетом их интересов и потребностей.</w:t>
      </w:r>
    </w:p>
    <w:p w14:paraId="0212FE28" w14:textId="77777777" w:rsidR="00BD7692" w:rsidRPr="00917C89" w:rsidRDefault="00BD7692" w:rsidP="0048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>2022-2023 учебный год</w:t>
      </w:r>
    </w:p>
    <w:p w14:paraId="2DACE474" w14:textId="77777777" w:rsidR="00BD7692" w:rsidRPr="00917C89" w:rsidRDefault="00D66218" w:rsidP="0048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ошкольного образования определены приказами Министра образования и науки Республики Казахстан. 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дошкольного воспитания и обучения реализуется в соответствии с требованиями 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</w:rPr>
        <w:t>«Обутверждениигосударственныхобщеобязательныхстандартовдошкольного воспитания и обучения, начального, основного среднего и общегосреднего,техническогоипрофессионального,послесреднегообразования»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Министра просвещения Республики Казахстан от 3августа2022 года№348.В 2022-2023 учебном году планирование дошкольного воспитания и обучения в </w:t>
      </w:r>
      <w:r>
        <w:rPr>
          <w:rFonts w:ascii="Times New Roman" w:eastAsia="Times New Roman" w:hAnsi="Times New Roman" w:cs="Times New Roman"/>
          <w:sz w:val="24"/>
          <w:szCs w:val="24"/>
        </w:rPr>
        <w:t>мини-центре при КГУ «</w:t>
      </w:r>
      <w:r w:rsidR="00927816">
        <w:rPr>
          <w:rFonts w:ascii="Times New Roman" w:eastAsia="Times New Roman" w:hAnsi="Times New Roman" w:cs="Times New Roman"/>
          <w:sz w:val="24"/>
          <w:szCs w:val="24"/>
        </w:rPr>
        <w:t xml:space="preserve">Основная средняя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школа села </w:t>
      </w:r>
      <w:r w:rsidR="00927816">
        <w:rPr>
          <w:rFonts w:ascii="Times New Roman" w:eastAsia="Times New Roman" w:hAnsi="Times New Roman" w:cs="Times New Roman"/>
          <w:sz w:val="24"/>
          <w:szCs w:val="24"/>
        </w:rPr>
        <w:t>Талкара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основе Государственного общеобязательного стандарта образования, утвержденного приказом Министром просвещения РК 03 августа 2022 года №348 </w:t>
      </w:r>
    </w:p>
    <w:p w14:paraId="5CC4F827" w14:textId="77777777" w:rsidR="002F0ADB" w:rsidRDefault="00BD7692" w:rsidP="0048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</w:t>
      </w:r>
      <w:r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бъем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недельной учебной нагрузки</w:t>
      </w:r>
      <w:r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в соответствии с Типовым учебным планом дошкольного воспитания и обучения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 внесении изменений в приказ Министра образования и науки Республики Казахстан от 20 декабря 2012 года № 557 «Об утверждении типовых учебных пла нов дошкольного воспитания и обучения Республики Казахстан» и внесенными изменениями </w:t>
      </w:r>
      <w:r w:rsidRPr="00917C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Министра просвещения Республики Казахстан от 9 сентября 2022 года № 394</w:t>
      </w:r>
    </w:p>
    <w:p w14:paraId="0B70E1FD" w14:textId="77777777" w:rsidR="00BD7692" w:rsidRDefault="002F0ADB" w:rsidP="0048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Д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ля детей групп предшкольн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ой подготовки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20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часов на 5-ти дневную нагрузку и п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</w:rPr>
        <w:t xml:space="preserve">родолжительность 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основной учебной деятельности 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25</w:t>
      </w:r>
      <w:r w:rsidR="001A1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BD7692"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мин.</w:t>
      </w:r>
    </w:p>
    <w:p w14:paraId="049A5705" w14:textId="77777777" w:rsidR="002F0ADB" w:rsidRDefault="002F0ADB" w:rsidP="0048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3008FF75" w14:textId="77777777" w:rsidR="00D66218" w:rsidRPr="00917C89" w:rsidRDefault="00D66218" w:rsidP="0048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CFE86" w14:textId="77777777" w:rsidR="00BD7692" w:rsidRPr="00917C89" w:rsidRDefault="00BD7692" w:rsidP="007C7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Организованная деятельность – интегрированное занятие, организованное педагогом в течение дня в игровой форме через разные виды детской деятельности для реализации содержания Типовой учебной программы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"Об утверждении Типовых учебных программ дошкольного воспитания и обучения",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с  изменениями и дополнениями  от 14 октября 2022 года № 422, Приказ министра просвещения Республики Казахстан и отражает специфику организации образовательного процесса в дошкольном образовании</w:t>
      </w:r>
      <w:r w:rsidRPr="00917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задач по привитию детям национальных ценностей казахского народа, семейных ценностей, чувства патриотизма, любви к Родине, приобщение их к социокультурным нормам, правил безопасного поведения с учетом направления работы дошкольной организации.</w:t>
      </w:r>
    </w:p>
    <w:p w14:paraId="12FD3E6A" w14:textId="77777777" w:rsidR="00BD7692" w:rsidRPr="00917C89" w:rsidRDefault="00BD7692" w:rsidP="007C7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учетом возрастных особенностей детей дошкольного возраста в течение дня уделяется время на физическую активность детей. В целях усвоения государственного языка в течение дня педагогу вместе с детьми рекомендуется изучать с детьми словарный минимум, определенный в Типовой программе, развитие устной связной речи воспитанников в различных видах детской деятельности, а также знакомство с культурой, обычаями и традициями казахского народа, обогащение активного словаря, овладение нормами речи, культуры общения. С учетом возрастных особенностей детей в течение дня уделяется время на пение, слушание музыки, заучивание песен, импровизацию, музыкально-ритмические движения, игру на детских шумовых инструментах и другие виды музыкальной деятельности.</w:t>
      </w:r>
    </w:p>
    <w:p w14:paraId="185012EC" w14:textId="77777777" w:rsidR="00BD7692" w:rsidRPr="00917C89" w:rsidRDefault="00BD7692" w:rsidP="00BD7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F293DE" w14:textId="77777777" w:rsidR="00BD7692" w:rsidRPr="00917C89" w:rsidRDefault="00BD7692" w:rsidP="00BD76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b/>
          <w:i/>
          <w:sz w:val="24"/>
          <w:szCs w:val="24"/>
        </w:rPr>
        <w:t>Осуществление образовательной деятельности в соответствии с Типовой учебной программой дошкольного воспитания и обучения</w:t>
      </w:r>
    </w:p>
    <w:p w14:paraId="3F1F84F7" w14:textId="77777777" w:rsidR="00BD7692" w:rsidRDefault="00BD7692" w:rsidP="00BD76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Разработанные и утвержденные перспективные планы</w:t>
      </w:r>
      <w:r w:rsidR="007C7672" w:rsidRPr="00917C89">
        <w:rPr>
          <w:rFonts w:ascii="Times New Roman" w:eastAsia="Times New Roman" w:hAnsi="Times New Roman" w:cs="Times New Roman"/>
          <w:b/>
          <w:i/>
          <w:sz w:val="24"/>
          <w:szCs w:val="24"/>
        </w:rPr>
        <w:t>, сквозные темы, сетка занятий, режим дня</w:t>
      </w:r>
      <w:r w:rsidRPr="00917C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оцениваемый период</w:t>
      </w:r>
      <w:r w:rsidR="007C7672" w:rsidRPr="00917C8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373CBEFD" w14:textId="77777777" w:rsidR="009B7CE3" w:rsidRDefault="009B7CE3" w:rsidP="00BD76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77BFC9" w14:textId="77777777" w:rsidR="009B7CE3" w:rsidRPr="00F07ED0" w:rsidRDefault="00256BE4" w:rsidP="00BD7692">
      <w:pPr>
        <w:spacing w:after="0" w:line="240" w:lineRule="auto"/>
        <w:rPr>
          <w:rStyle w:val="selectable-text"/>
          <w:rFonts w:ascii="Times New Roman" w:hAnsi="Times New Roman" w:cs="Times New Roman"/>
          <w:sz w:val="28"/>
          <w:szCs w:val="28"/>
        </w:rPr>
      </w:pPr>
      <w:hyperlink r:id="rId19" w:history="1">
        <w:r w:rsidR="00F07ED0" w:rsidRPr="00F07ED0">
          <w:rPr>
            <w:rStyle w:val="aa"/>
            <w:rFonts w:ascii="Times New Roman" w:hAnsi="Times New Roman" w:cs="Times New Roman"/>
            <w:sz w:val="24"/>
            <w:szCs w:val="24"/>
          </w:rPr>
          <w:t>http://sc0022.akkol.aqmoedu.kz/content/perspektivnyy-plan-2020-2021-uchgod</w:t>
        </w:r>
      </w:hyperlink>
    </w:p>
    <w:p w14:paraId="7D054D9E" w14:textId="77777777" w:rsidR="009B7CE3" w:rsidRPr="009B7CE3" w:rsidRDefault="00256BE4" w:rsidP="00BD76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20" w:history="1">
        <w:r w:rsidR="009B7CE3" w:rsidRPr="00E21F71">
          <w:rPr>
            <w:rStyle w:val="aa"/>
            <w:rFonts w:ascii="Times New Roman" w:hAnsi="Times New Roman" w:cs="Times New Roman"/>
            <w:sz w:val="24"/>
            <w:szCs w:val="24"/>
          </w:rPr>
          <w:t>http://sc0022.akkol.aqmoedu.kz/content/perspektivnyy-plan-2021-2022-uchgod</w:t>
        </w:r>
      </w:hyperlink>
      <w:hyperlink r:id="rId21" w:history="1">
        <w:r w:rsidR="009B7CE3" w:rsidRPr="009B7CE3">
          <w:rPr>
            <w:rStyle w:val="aa"/>
            <w:rFonts w:ascii="Times New Roman" w:hAnsi="Times New Roman" w:cs="Times New Roman"/>
            <w:sz w:val="24"/>
            <w:szCs w:val="24"/>
          </w:rPr>
          <w:t>http://sc0022.akkol.aqmoedu.kz/content/perspektivnyy-plan-2022-2023-uchgod</w:t>
        </w:r>
      </w:hyperlink>
    </w:p>
    <w:p w14:paraId="4F7FB12A" w14:textId="77777777" w:rsidR="00BD7692" w:rsidRDefault="00001170" w:rsidP="00BD76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3</w:t>
      </w:r>
      <w:r w:rsidR="00BD7692" w:rsidRPr="00917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Перспективные планы</w:t>
      </w:r>
    </w:p>
    <w:p w14:paraId="70BC8161" w14:textId="77777777" w:rsidR="00B2109B" w:rsidRDefault="00B2109B" w:rsidP="00BD7692">
      <w:pPr>
        <w:spacing w:after="0" w:line="240" w:lineRule="auto"/>
        <w:rPr>
          <w:rStyle w:val="selectable-text"/>
          <w:rFonts w:ascii="Times New Roman" w:hAnsi="Times New Roman" w:cs="Times New Roman"/>
          <w:sz w:val="24"/>
          <w:szCs w:val="24"/>
        </w:rPr>
      </w:pPr>
    </w:p>
    <w:p w14:paraId="0ABC6060" w14:textId="77777777" w:rsidR="009B7CE3" w:rsidRPr="00B2109B" w:rsidRDefault="00256BE4" w:rsidP="00BD76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hyperlink r:id="rId22" w:history="1">
        <w:r w:rsidR="00B2109B" w:rsidRPr="00E21F71">
          <w:rPr>
            <w:rStyle w:val="aa"/>
            <w:rFonts w:ascii="Times New Roman" w:hAnsi="Times New Roman" w:cs="Times New Roman"/>
            <w:sz w:val="24"/>
            <w:szCs w:val="24"/>
          </w:rPr>
          <w:t>http://sc0022.akkol.aqmoedu.kz/content/skvoznye-temy</w:t>
        </w:r>
      </w:hyperlink>
    </w:p>
    <w:p w14:paraId="77C9F958" w14:textId="77777777" w:rsidR="00BD7692" w:rsidRPr="00917C89" w:rsidRDefault="00001170" w:rsidP="00BD76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4</w:t>
      </w:r>
      <w:r w:rsidR="00BD7692" w:rsidRPr="00917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Сквозные темы</w:t>
      </w:r>
    </w:p>
    <w:p w14:paraId="1A6FA732" w14:textId="77777777" w:rsidR="00B2109B" w:rsidRDefault="00B2109B" w:rsidP="00BD76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86DF750" w14:textId="77777777" w:rsidR="00B2109B" w:rsidRPr="00503B55" w:rsidRDefault="00256BE4" w:rsidP="00BD76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hyperlink r:id="rId23" w:history="1">
        <w:r w:rsidR="00503B55" w:rsidRPr="00503B55">
          <w:rPr>
            <w:rStyle w:val="aa"/>
            <w:rFonts w:ascii="Times New Roman" w:hAnsi="Times New Roman" w:cs="Times New Roman"/>
            <w:sz w:val="24"/>
            <w:szCs w:val="24"/>
          </w:rPr>
          <w:t>http://sc0022.akkol.aqmoedu.kz/content/setka-zanyatiy-raspisanie</w:t>
        </w:r>
      </w:hyperlink>
    </w:p>
    <w:p w14:paraId="3DB5A336" w14:textId="77777777" w:rsidR="00BD7692" w:rsidRDefault="00001170" w:rsidP="00BD76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 5</w:t>
      </w:r>
      <w:r w:rsidR="00BD7692" w:rsidRPr="00917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Сетка занятий</w:t>
      </w:r>
    </w:p>
    <w:p w14:paraId="7C431EB6" w14:textId="77777777" w:rsidR="00503B55" w:rsidRDefault="00503B55" w:rsidP="00BD76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5FE32FD" w14:textId="77777777" w:rsidR="00503B55" w:rsidRPr="00503B55" w:rsidRDefault="00256BE4" w:rsidP="00BD76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24" w:history="1">
        <w:r w:rsidR="00503B55" w:rsidRPr="00503B55">
          <w:rPr>
            <w:rStyle w:val="aa"/>
            <w:rFonts w:ascii="Times New Roman" w:hAnsi="Times New Roman" w:cs="Times New Roman"/>
            <w:sz w:val="24"/>
            <w:szCs w:val="24"/>
          </w:rPr>
          <w:t>http://sc0022.akkol.aqmoedu.kz/content/reghim-dnya</w:t>
        </w:r>
      </w:hyperlink>
    </w:p>
    <w:p w14:paraId="73F6EBF3" w14:textId="77777777" w:rsidR="00092023" w:rsidRDefault="00001170" w:rsidP="00BD76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6</w:t>
      </w:r>
      <w:r w:rsidR="00BD7692" w:rsidRPr="00917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Режим дня</w:t>
      </w:r>
    </w:p>
    <w:p w14:paraId="62C6B386" w14:textId="77777777" w:rsidR="00BD7692" w:rsidRPr="00917C89" w:rsidRDefault="00BD7692" w:rsidP="00BD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       Воспитание и обучение проводилось на основании Типовой учебной программы дошкольного воспитания и обучения, утвержденную приказом МОН РК от 12 августа 2016 года № 499 (до 2022-2023 учебного года) по пяти образовательным областям: Здоровье», «Коммуникация», «Познание», «Творчество» и «Социум» и реализуется путем их интеграции через организацию различных видов деятельности и отражалось в перспективном сквозном планировании. С 2022-2023 учебного года воспитание и обучение осуществляется на основании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ab/>
        <w:t>Типовой учебной программы дошкольного воспитания и обучения, утвержденной приказом Министра просвещения РК от 14 октября 2022 года № 422</w:t>
      </w:r>
    </w:p>
    <w:p w14:paraId="7BE20B65" w14:textId="77777777" w:rsidR="00BD7692" w:rsidRPr="00917C89" w:rsidRDefault="00BD7692" w:rsidP="00BD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     При планировании организованной учебной деятельности составляется перспективное планирование, включающее в себя цели и задачи, которые дети должны достигнуть в процессе воспитания и обучения </w:t>
      </w:r>
    </w:p>
    <w:p w14:paraId="29DC1B3A" w14:textId="77777777" w:rsidR="00BD7692" w:rsidRPr="00917C89" w:rsidRDefault="00BD7692" w:rsidP="00BD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Дошкольное воспитание и обучение 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>в 2020-2021 и 2021-2022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осуществлялось по  пяти образовательным  областям и планировалось  в перспективном планировании на учебный год. Все учебные недели до 2022-2023 учебного года распределялись по сквозным темам на основании которых составлялось перспективное планирование, а затем уже и циклограммы на неделю. В перспективном планировании расписывались цели и задачи в соответствии Типовой учебной программы дошкольного воспитания и обучения по каждой организованной, учебной деятельности, где определялся порядок последовательности осуществления воспитательно-образовательного процесса.</w:t>
      </w:r>
    </w:p>
    <w:p w14:paraId="7C0D4B85" w14:textId="77777777" w:rsidR="00BD7692" w:rsidRPr="00917C89" w:rsidRDefault="00BD7692" w:rsidP="00BD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С 2022-2023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 соответствии с новыми типовыми учебными планами и Типовой учебной программой образовательных областей нет. Таким образом, были исключены сквозные темы. Составляется перспективное сквозное планирование по месяцам. В перспективном планировании расписываются цели и задачи в соответствии Типовой учебной программы дошкольного воспитания и обучения по каждой организованной деятельности.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Организованная деятельность осуществляется согласно режиму дня и не имеет временных промежутков, осуществляется не только на занятиях по расписанию, но и в ходе ежедневных режимных моментов в течение всего дня.</w:t>
      </w:r>
    </w:p>
    <w:p w14:paraId="25172A26" w14:textId="77777777" w:rsidR="00BD7692" w:rsidRPr="00917C89" w:rsidRDefault="00BD7692" w:rsidP="00BD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       В начале учебного года  утверждаются перспективные планы по возрастам. </w:t>
      </w:r>
    </w:p>
    <w:p w14:paraId="04B8BEF6" w14:textId="77777777" w:rsidR="00BD7692" w:rsidRPr="00917C89" w:rsidRDefault="00BD7692">
      <w:pPr>
        <w:rPr>
          <w:rFonts w:ascii="Times New Roman" w:hAnsi="Times New Roman" w:cs="Times New Roman"/>
          <w:sz w:val="24"/>
          <w:szCs w:val="24"/>
        </w:rPr>
      </w:pPr>
    </w:p>
    <w:p w14:paraId="3E829DF6" w14:textId="77777777" w:rsidR="00BD7692" w:rsidRPr="00917C89" w:rsidRDefault="00BD7692" w:rsidP="00BD7692">
      <w:pPr>
        <w:pBdr>
          <w:bottom w:val="single" w:sz="4" w:space="31" w:color="FFFFFF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Разработанные и утвержденные циклограммы воспитате</w:t>
      </w:r>
      <w:r w:rsidR="0085772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льно-образовательного процесса </w:t>
      </w:r>
      <w:r w:rsidRPr="00917C8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 оцениваемый период</w:t>
      </w:r>
    </w:p>
    <w:p w14:paraId="33F2C1DB" w14:textId="77777777" w:rsidR="00BD7692" w:rsidRPr="00917C89" w:rsidRDefault="00BD7692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0303C016" w14:textId="77777777" w:rsidR="007E297A" w:rsidRPr="000804B0" w:rsidRDefault="00256BE4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hyperlink r:id="rId25" w:history="1">
        <w:r w:rsidR="007E297A" w:rsidRPr="000804B0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http://sc0022.akkol.aqmoedu.kz/content/ciklogramma</w:t>
        </w:r>
      </w:hyperlink>
    </w:p>
    <w:p w14:paraId="41ECB115" w14:textId="77777777" w:rsidR="00BD7692" w:rsidRDefault="00001170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Приложение 7</w:t>
      </w:r>
      <w:r w:rsidR="00BD7692" w:rsidRPr="00917C8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Циклограммы</w:t>
      </w:r>
    </w:p>
    <w:p w14:paraId="3052491A" w14:textId="77777777" w:rsidR="00511C8E" w:rsidRDefault="00511C8E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FCB2616" w14:textId="77777777" w:rsidR="00511C8E" w:rsidRPr="000804B0" w:rsidRDefault="00256BE4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</w:pPr>
      <w:hyperlink r:id="rId26" w:history="1">
        <w:r w:rsidR="000804B0" w:rsidRPr="008A061B">
          <w:rPr>
            <w:rStyle w:val="aa"/>
            <w:rFonts w:ascii="Times New Roman" w:eastAsia="Calibri" w:hAnsi="Times New Roman" w:cs="Times New Roman"/>
            <w:b/>
            <w:bCs/>
            <w:i/>
            <w:iCs/>
            <w:sz w:val="24"/>
            <w:szCs w:val="24"/>
            <w:lang w:val="kk-KZ" w:eastAsia="ru-RU"/>
          </w:rPr>
          <w:t>http://sc0022.akkol.aqmoedu.kz/content/programma-ruhani-ghayru</w:t>
        </w:r>
      </w:hyperlink>
    </w:p>
    <w:p w14:paraId="0F810A50" w14:textId="77777777" w:rsidR="00BD7692" w:rsidRPr="00917C89" w:rsidRDefault="00BD7692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Приложени</w:t>
      </w:r>
      <w:r w:rsidR="00001170" w:rsidRPr="00917C8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е 8</w:t>
      </w:r>
      <w:r w:rsidRPr="00917C8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Рухани</w:t>
      </w:r>
      <w:r w:rsidR="004613E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</w:t>
      </w:r>
      <w:r w:rsidRPr="00917C8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244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r w:rsidRPr="00917C8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="005244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  <w:t>ң</w:t>
      </w:r>
      <w:r w:rsidRPr="00917C8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гыру</w:t>
      </w:r>
    </w:p>
    <w:p w14:paraId="64755D40" w14:textId="77777777" w:rsidR="00BD7692" w:rsidRPr="00917C89" w:rsidRDefault="00BD7692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05875751" w14:textId="77777777" w:rsidR="00BD7692" w:rsidRPr="00917C89" w:rsidRDefault="00BD7692" w:rsidP="007C7672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>В  целях обеспечения качества образовательного процесса, воспитатели в соответствии с перспективным планом составляют  циклограммы на каждую неделю, которая обеспечивает выполнение всех режимных процессов. В циклограмме отражено содержание, формы, методы и приемы предстоящей успешной работы с детьми, а также четкие ориентиры в использовании рабочего времени.</w:t>
      </w:r>
    </w:p>
    <w:p w14:paraId="342D6397" w14:textId="77777777" w:rsidR="00BD7692" w:rsidRPr="00917C89" w:rsidRDefault="00BD7692" w:rsidP="00BD769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циклограммы выстроена в соответствии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 режимом дня.</w:t>
      </w:r>
    </w:p>
    <w:p w14:paraId="4C52754A" w14:textId="77777777" w:rsidR="00BD7692" w:rsidRPr="00917C89" w:rsidRDefault="00BD7692" w:rsidP="007C7672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2020 - 2021 и  2021 - 2022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годах в   циклограмме: определены темы ОУД в соответствии с перспективным планом;</w:t>
      </w: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Организованная учебная деятельность осуществляется в виде занятий, которые п</w:t>
      </w:r>
      <w:r w:rsidR="00461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в форме игры, диалога</w:t>
      </w: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Воспитатели привлекают детей к активному участию в образовательной деятельности. Для успешной организации образовательной деятельности имеются картотеки, дидактические материалы. 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Соблюдены  принципы системности и последовательности при распределении программного материала; обеспечены условия для качественного и полноценного развития детей в соответствии с содержанием. Применяются игровые технологии, активные методы и приемы воспитания и обучения детей; формируется предметно-развивающая среда для качественного планирования структурных частей циклограммы.</w:t>
      </w:r>
    </w:p>
    <w:p w14:paraId="126A8522" w14:textId="77777777" w:rsidR="00BD7692" w:rsidRPr="00917C89" w:rsidRDefault="00BD7692" w:rsidP="00857725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циклограммы воспитатели планируют работу по программе </w:t>
      </w:r>
      <w:r w:rsidR="001A11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Рухани </w:t>
      </w:r>
      <w:r w:rsidR="00524486" w:rsidRPr="004613E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Жа</w:t>
      </w:r>
      <w:r w:rsidR="00524486" w:rsidRPr="004613E3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ru-RU"/>
        </w:rPr>
        <w:t>ң</w:t>
      </w:r>
      <w:r w:rsidR="00524486" w:rsidRPr="004613E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гыру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«Рухани </w:t>
      </w:r>
      <w:r w:rsidR="00524486" w:rsidRPr="004613E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Жа</w:t>
      </w:r>
      <w:r w:rsidR="00524486" w:rsidRPr="004613E3">
        <w:rPr>
          <w:rFonts w:ascii="Times New Roman" w:eastAsia="Calibri" w:hAnsi="Times New Roman" w:cs="Times New Roman"/>
          <w:iCs/>
          <w:sz w:val="24"/>
          <w:szCs w:val="24"/>
          <w:lang w:val="kk-KZ" w:eastAsia="ru-RU"/>
        </w:rPr>
        <w:t>ң</w:t>
      </w:r>
      <w:r w:rsidR="00524486" w:rsidRPr="004613E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гыру</w:t>
      </w:r>
      <w:r w:rsidRPr="005244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патриотическое направление, выраженное в любви к родной земле, ее культуре, обычаям и традициям казахского народа. Чтобы наша Республика стала процветающей, конкурентоспособной страной, мы должны прививать  подрастающему поколению – уважение к историческим традициям, культуре родной земли, духовной культуре.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Процесс воспитания осуществлялся в различных формах при помощи разнообразных методов, приёмов и воспитательных средств. Затрагивая основные аспекты </w:t>
      </w:r>
      <w:r w:rsidR="004613E3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программы «Рухани Жа</w:t>
      </w:r>
      <w:r w:rsidR="004613E3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ңғ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>ыру» в детском саду были проведены тематические мероприятия, которые были направлены на формирование нового</w:t>
      </w:r>
      <w:r w:rsidR="00461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патриотического сознания детей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>: «Золотая осень», «Мой независимый Казахстан», «Праздник Наурыз», «Птицы наши друзья», «День П</w:t>
      </w:r>
      <w:r w:rsidR="002F0ADB">
        <w:rPr>
          <w:rFonts w:ascii="Times New Roman" w:eastAsia="Calibri" w:hAnsi="Times New Roman" w:cs="Times New Roman"/>
          <w:sz w:val="24"/>
          <w:szCs w:val="24"/>
          <w:lang w:eastAsia="ru-RU"/>
        </w:rPr>
        <w:t>обеды», «День единство народов Казахстана»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B821663" w14:textId="77777777" w:rsidR="00BD7692" w:rsidRPr="00917C89" w:rsidRDefault="00BD7692" w:rsidP="00BD76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 2022-2023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в  соответствии с перспективным планом педагоги составляют  циклограммы, в которых  отражено содержание проведения организованной деятельности (далее – ОД);  </w:t>
      </w:r>
      <w:r w:rsidRPr="00917C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Организованная деятельность – интегрированное занятие, организованное педагогом в течение дня в игровой форме через разные виды детской деятельности для реализации содержания Типовой учебной программы дошкольного воспитания и обучения</w:t>
      </w: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Организованная  деятельность осуществляется согласно режиму дня и не имеет временных промежутков и осуществляется не только на занятиях по расписанию, но и в ходе ежедневных </w:t>
      </w: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режимных моментов в течение всего дня. 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>В  2022-2023 учебный год в</w:t>
      </w: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оспитатели продолжают планировать работу по формированию духовно-нравственных навыков, основанных на национальных традициях и общечеловеческих ценностях, рамках Программы «Рухани </w:t>
      </w:r>
      <w:r w:rsidR="005244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>аңғыру». Запланированы в циклограммах компоненты национальных и социокультурных условий развития детей дошкольного возраста через</w:t>
      </w:r>
      <w:r w:rsidR="002F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малой Посещение сельского музея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экскурсии в </w:t>
      </w:r>
      <w:r w:rsidR="002F0A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сельскую библиотеку,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 памятнику погибших воинов ВОВ. </w:t>
      </w: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«Рухани</w:t>
      </w:r>
      <w:r w:rsidR="001A11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жаңғыру», направленная на развитие патриотичной и духовно-нравственной личности единой нации, как фундамента успешного будущего Республики Казахстан.</w:t>
      </w:r>
    </w:p>
    <w:p w14:paraId="68A18DCF" w14:textId="77777777" w:rsidR="00BD7692" w:rsidRPr="00917C89" w:rsidRDefault="00BD7692" w:rsidP="00BD76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A20BC" w14:textId="77777777" w:rsidR="00FD738F" w:rsidRPr="00917C89" w:rsidRDefault="00FD738F" w:rsidP="00FD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>Раздел 2. Контингент воспитанников</w:t>
      </w:r>
    </w:p>
    <w:p w14:paraId="1D567A4E" w14:textId="77777777" w:rsidR="00FD738F" w:rsidRPr="00917C89" w:rsidRDefault="00FD738F" w:rsidP="00FD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9ECA0C" w14:textId="77777777" w:rsidR="00FD738F" w:rsidRPr="00917C89" w:rsidRDefault="00FD738F" w:rsidP="00FD7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17C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Критерии к содержанию образования с ориентиром на результаты воспитания и обучения. </w:t>
      </w:r>
    </w:p>
    <w:p w14:paraId="7BB9DB50" w14:textId="77777777" w:rsidR="00FD738F" w:rsidRPr="008E2237" w:rsidRDefault="00256BE4" w:rsidP="00FD7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hyperlink r:id="rId27" w:history="1">
        <w:r w:rsidR="008E2237" w:rsidRPr="00503B55">
          <w:rPr>
            <w:rStyle w:val="aa"/>
            <w:rFonts w:ascii="Times New Roman" w:hAnsi="Times New Roman" w:cs="Times New Roman"/>
            <w:sz w:val="24"/>
            <w:szCs w:val="24"/>
          </w:rPr>
          <w:t>http://sc0022.akkol.aqmoedu.kz/content/rabochiy-uchebnyy-plan</w:t>
        </w:r>
      </w:hyperlink>
    </w:p>
    <w:p w14:paraId="241F8BAB" w14:textId="77777777" w:rsidR="00FD738F" w:rsidRPr="00526A0E" w:rsidRDefault="00FD738F" w:rsidP="00FD738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917C89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Соблюдение Типовых правил деятельности дошкольных организаций</w:t>
      </w:r>
    </w:p>
    <w:p w14:paraId="693DDF7B" w14:textId="77777777" w:rsidR="00253A33" w:rsidRDefault="00253A33" w:rsidP="00FD738F">
      <w:pPr>
        <w:spacing w:after="0" w:line="240" w:lineRule="auto"/>
        <w:rPr>
          <w:rStyle w:val="selectable-text"/>
          <w:rFonts w:ascii="Times New Roman" w:hAnsi="Times New Roman" w:cs="Times New Roman"/>
          <w:sz w:val="24"/>
          <w:szCs w:val="24"/>
        </w:rPr>
      </w:pPr>
    </w:p>
    <w:p w14:paraId="05B37304" w14:textId="77777777" w:rsidR="00253A33" w:rsidRPr="00253A33" w:rsidRDefault="00256BE4" w:rsidP="00FD738F">
      <w:pPr>
        <w:spacing w:after="0" w:line="240" w:lineRule="auto"/>
        <w:rPr>
          <w:rStyle w:val="selectable-text"/>
          <w:rFonts w:ascii="Times New Roman" w:hAnsi="Times New Roman" w:cs="Times New Roman"/>
          <w:sz w:val="24"/>
          <w:szCs w:val="24"/>
        </w:rPr>
      </w:pPr>
      <w:hyperlink r:id="rId28" w:history="1">
        <w:r w:rsidR="00253A33" w:rsidRPr="00E50E97">
          <w:rPr>
            <w:rStyle w:val="aa"/>
            <w:rFonts w:ascii="Times New Roman" w:hAnsi="Times New Roman" w:cs="Times New Roman"/>
            <w:sz w:val="24"/>
            <w:szCs w:val="24"/>
          </w:rPr>
          <w:t>http://sc0022.akkol.aqmoedu.kz/content/spisok-detey-gruppy-predshkolynoy-podgotovki</w:t>
        </w:r>
      </w:hyperlink>
    </w:p>
    <w:p w14:paraId="50500132" w14:textId="77777777" w:rsidR="00FD738F" w:rsidRPr="00917C89" w:rsidRDefault="00FD738F" w:rsidP="00FD73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17C8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Сведения о контингенте воспитанников по возрастам </w:t>
      </w:r>
    </w:p>
    <w:p w14:paraId="284AC377" w14:textId="77777777" w:rsidR="00AC1A94" w:rsidRDefault="00AC1A94" w:rsidP="00FD738F">
      <w:pPr>
        <w:spacing w:after="0" w:line="240" w:lineRule="auto"/>
      </w:pPr>
    </w:p>
    <w:p w14:paraId="57398013" w14:textId="77777777" w:rsidR="00FD738F" w:rsidRPr="00917C89" w:rsidRDefault="00FD738F" w:rsidP="00FD73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917C89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>Таблица 3</w:t>
      </w:r>
    </w:p>
    <w:p w14:paraId="53F33C8E" w14:textId="77777777" w:rsidR="00FD738F" w:rsidRPr="008E2237" w:rsidRDefault="00FD738F" w:rsidP="00FD73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kk-KZ"/>
        </w:rPr>
      </w:pPr>
      <w:r w:rsidRPr="00917C89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Приложение 9  </w:t>
      </w:r>
      <w:r w:rsidR="008E2237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val="kk-KZ"/>
        </w:rPr>
        <w:t>Контингент воспитаников</w:t>
      </w:r>
    </w:p>
    <w:p w14:paraId="356703C1" w14:textId="77777777" w:rsidR="00FD738F" w:rsidRPr="00917C89" w:rsidRDefault="00FD738F" w:rsidP="00FD7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7D9BB" w14:textId="77777777" w:rsidR="00FD738F" w:rsidRPr="00917C89" w:rsidRDefault="00FD738F" w:rsidP="007C76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ем детей (постановка на очередь, выдача направлений, прием документов, зачисление в дошкольную организацию) осуществляется согласно правил оказания государственных услуг в электронном формате.</w:t>
      </w:r>
    </w:p>
    <w:p w14:paraId="6438B3DF" w14:textId="77777777" w:rsidR="00FD738F" w:rsidRPr="00917C89" w:rsidRDefault="00FD738F" w:rsidP="00A342A4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right="-17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14:paraId="6E596327" w14:textId="77777777" w:rsidR="00FD738F" w:rsidRPr="00917C89" w:rsidRDefault="00FD738F" w:rsidP="00FD738F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Сведения о наполняемост</w:t>
      </w:r>
      <w:r w:rsidR="002F0ADB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и возрастных групп</w:t>
      </w:r>
    </w:p>
    <w:tbl>
      <w:tblPr>
        <w:tblStyle w:val="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559"/>
      </w:tblGrid>
      <w:tr w:rsidR="00FD738F" w:rsidRPr="00917C89" w14:paraId="78AEDF31" w14:textId="77777777" w:rsidTr="00D66218">
        <w:tc>
          <w:tcPr>
            <w:tcW w:w="4395" w:type="dxa"/>
            <w:vMerge w:val="restart"/>
            <w:vAlign w:val="center"/>
          </w:tcPr>
          <w:p w14:paraId="763DB3A5" w14:textId="77777777" w:rsidR="00FD738F" w:rsidRPr="00917C89" w:rsidRDefault="00FD738F" w:rsidP="00FD7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4961" w:type="dxa"/>
            <w:gridSpan w:val="3"/>
          </w:tcPr>
          <w:p w14:paraId="3821B11C" w14:textId="77777777" w:rsidR="00FD738F" w:rsidRPr="00917C89" w:rsidRDefault="00FD738F" w:rsidP="00FD73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воспитанников </w:t>
            </w:r>
          </w:p>
          <w:p w14:paraId="7F9455DC" w14:textId="77777777" w:rsidR="00FD738F" w:rsidRPr="00917C89" w:rsidRDefault="00FD738F" w:rsidP="00FD73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начало учебного года</w:t>
            </w:r>
          </w:p>
        </w:tc>
      </w:tr>
      <w:tr w:rsidR="00FD738F" w:rsidRPr="00917C89" w14:paraId="1E15F342" w14:textId="77777777" w:rsidTr="00D66218">
        <w:tc>
          <w:tcPr>
            <w:tcW w:w="4395" w:type="dxa"/>
            <w:vMerge/>
          </w:tcPr>
          <w:p w14:paraId="67B547D2" w14:textId="77777777" w:rsidR="00FD738F" w:rsidRPr="00917C89" w:rsidRDefault="00FD738F" w:rsidP="00FD7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12838" w14:textId="77777777" w:rsidR="00FD738F" w:rsidRPr="00917C89" w:rsidRDefault="00FD738F" w:rsidP="00FD7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701" w:type="dxa"/>
          </w:tcPr>
          <w:p w14:paraId="4BC0B985" w14:textId="77777777" w:rsidR="00FD738F" w:rsidRPr="00917C89" w:rsidRDefault="00FD738F" w:rsidP="00FD7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559" w:type="dxa"/>
          </w:tcPr>
          <w:p w14:paraId="3B9A009A" w14:textId="77777777" w:rsidR="00FD738F" w:rsidRPr="00917C89" w:rsidRDefault="00FD738F" w:rsidP="00FD7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FD738F" w:rsidRPr="00917C89" w14:paraId="1F12A821" w14:textId="77777777" w:rsidTr="00D66218">
        <w:tc>
          <w:tcPr>
            <w:tcW w:w="4395" w:type="dxa"/>
          </w:tcPr>
          <w:p w14:paraId="4B21E040" w14:textId="77777777" w:rsidR="00FD738F" w:rsidRPr="00917C89" w:rsidRDefault="00FD738F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предшкольной подготовки с казахским языком обучения </w:t>
            </w:r>
          </w:p>
        </w:tc>
        <w:tc>
          <w:tcPr>
            <w:tcW w:w="1701" w:type="dxa"/>
            <w:vAlign w:val="center"/>
          </w:tcPr>
          <w:p w14:paraId="6DA4D6B5" w14:textId="77777777" w:rsidR="00FD738F" w:rsidRPr="00917C89" w:rsidRDefault="0093089C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7CDC753" w14:textId="77777777" w:rsidR="00FD738F" w:rsidRPr="00917C89" w:rsidRDefault="0093089C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C64B8CE" w14:textId="77777777" w:rsidR="00FD738F" w:rsidRPr="00917C89" w:rsidRDefault="00927816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738F" w:rsidRPr="00917C89" w14:paraId="0B68BEE2" w14:textId="77777777" w:rsidTr="00D66218">
        <w:tc>
          <w:tcPr>
            <w:tcW w:w="4395" w:type="dxa"/>
          </w:tcPr>
          <w:p w14:paraId="29C8C60B" w14:textId="77777777" w:rsidR="00FD738F" w:rsidRPr="00917C89" w:rsidRDefault="00FD738F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предшкольной подготовки с русским языком обучения</w:t>
            </w:r>
          </w:p>
        </w:tc>
        <w:tc>
          <w:tcPr>
            <w:tcW w:w="1701" w:type="dxa"/>
            <w:vAlign w:val="center"/>
          </w:tcPr>
          <w:p w14:paraId="1662557C" w14:textId="77777777" w:rsidR="00FD738F" w:rsidRPr="00D86D33" w:rsidRDefault="00EB13CD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14:paraId="55764672" w14:textId="77777777" w:rsidR="00FD738F" w:rsidRPr="00917C89" w:rsidRDefault="00927816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3579596F" w14:textId="77777777" w:rsidR="00FD738F" w:rsidRPr="00917C89" w:rsidRDefault="00927816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38F" w:rsidRPr="00917C89" w14:paraId="3A14ABB7" w14:textId="77777777" w:rsidTr="00D66218">
        <w:tc>
          <w:tcPr>
            <w:tcW w:w="4395" w:type="dxa"/>
          </w:tcPr>
          <w:p w14:paraId="4C6FA97C" w14:textId="77777777" w:rsidR="00FD738F" w:rsidRPr="00524486" w:rsidRDefault="00FD738F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244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раннего возраста</w:t>
            </w:r>
          </w:p>
        </w:tc>
        <w:tc>
          <w:tcPr>
            <w:tcW w:w="1701" w:type="dxa"/>
            <w:vAlign w:val="center"/>
          </w:tcPr>
          <w:p w14:paraId="72C5DB87" w14:textId="77777777" w:rsidR="00FD738F" w:rsidRPr="00524486" w:rsidRDefault="00524486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vAlign w:val="center"/>
          </w:tcPr>
          <w:p w14:paraId="2B83AFF2" w14:textId="77777777" w:rsidR="00FD738F" w:rsidRPr="00524486" w:rsidRDefault="00EB13CD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  <w:vAlign w:val="center"/>
          </w:tcPr>
          <w:p w14:paraId="7601B1F3" w14:textId="77777777" w:rsidR="00FD738F" w:rsidRPr="00917C89" w:rsidRDefault="00927816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816" w:rsidRPr="00917C89" w14:paraId="706CCC4D" w14:textId="77777777" w:rsidTr="00D66218">
        <w:tc>
          <w:tcPr>
            <w:tcW w:w="4395" w:type="dxa"/>
          </w:tcPr>
          <w:p w14:paraId="460C6FCF" w14:textId="77777777" w:rsidR="00927816" w:rsidRPr="00917C89" w:rsidRDefault="00927816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-младшая </w:t>
            </w:r>
          </w:p>
        </w:tc>
        <w:tc>
          <w:tcPr>
            <w:tcW w:w="1701" w:type="dxa"/>
            <w:vAlign w:val="center"/>
          </w:tcPr>
          <w:p w14:paraId="662A3A5A" w14:textId="77777777" w:rsidR="00927816" w:rsidRPr="00D86D33" w:rsidRDefault="00EB13CD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  <w:vAlign w:val="center"/>
          </w:tcPr>
          <w:p w14:paraId="7D0D8CF2" w14:textId="77777777" w:rsidR="00927816" w:rsidRDefault="00EB13CD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BE52298" w14:textId="77777777" w:rsidR="00927816" w:rsidRDefault="00493D1D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816" w:rsidRPr="00917C89" w14:paraId="7B26F0AD" w14:textId="77777777" w:rsidTr="00D66218">
        <w:tc>
          <w:tcPr>
            <w:tcW w:w="4395" w:type="dxa"/>
          </w:tcPr>
          <w:p w14:paraId="18E690D3" w14:textId="77777777" w:rsidR="00927816" w:rsidRPr="00917C89" w:rsidRDefault="00927816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средняя</w:t>
            </w:r>
          </w:p>
        </w:tc>
        <w:tc>
          <w:tcPr>
            <w:tcW w:w="1701" w:type="dxa"/>
            <w:vAlign w:val="center"/>
          </w:tcPr>
          <w:p w14:paraId="604EA307" w14:textId="77777777" w:rsidR="00927816" w:rsidRPr="00D86D33" w:rsidRDefault="00EB13CD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vAlign w:val="center"/>
          </w:tcPr>
          <w:p w14:paraId="43D11C1C" w14:textId="77777777" w:rsidR="00927816" w:rsidRDefault="00EB13CD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8302C79" w14:textId="77777777" w:rsidR="00927816" w:rsidRDefault="00493D1D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38F" w:rsidRPr="00917C89" w14:paraId="5C6AA8F4" w14:textId="77777777" w:rsidTr="00D66218">
        <w:tc>
          <w:tcPr>
            <w:tcW w:w="4395" w:type="dxa"/>
          </w:tcPr>
          <w:p w14:paraId="1FEC0B12" w14:textId="77777777" w:rsidR="00FD738F" w:rsidRPr="00917C89" w:rsidRDefault="00FD738F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старшая</w:t>
            </w:r>
          </w:p>
        </w:tc>
        <w:tc>
          <w:tcPr>
            <w:tcW w:w="1701" w:type="dxa"/>
            <w:vAlign w:val="center"/>
          </w:tcPr>
          <w:p w14:paraId="3D716C82" w14:textId="77777777" w:rsidR="00FD738F" w:rsidRPr="00D86D33" w:rsidRDefault="00EB13CD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14:paraId="435C8F31" w14:textId="77777777" w:rsidR="00FD738F" w:rsidRPr="00917C89" w:rsidRDefault="00FD738F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EE2E14" w14:textId="77777777" w:rsidR="00FD738F" w:rsidRPr="00917C89" w:rsidRDefault="00493D1D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38F" w:rsidRPr="00917C89" w14:paraId="61B6E805" w14:textId="77777777" w:rsidTr="00D66218">
        <w:tc>
          <w:tcPr>
            <w:tcW w:w="4395" w:type="dxa"/>
          </w:tcPr>
          <w:p w14:paraId="02E083DE" w14:textId="77777777" w:rsidR="00FD738F" w:rsidRPr="00917C89" w:rsidRDefault="00FD738F" w:rsidP="00FD7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A2F8C59" w14:textId="77777777" w:rsidR="00FD738F" w:rsidRPr="00D86D33" w:rsidRDefault="00D86D33" w:rsidP="00FD7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vAlign w:val="center"/>
          </w:tcPr>
          <w:p w14:paraId="0D283516" w14:textId="77777777" w:rsidR="00FD738F" w:rsidRPr="00524486" w:rsidRDefault="00524486" w:rsidP="00FD7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  <w:vAlign w:val="center"/>
          </w:tcPr>
          <w:p w14:paraId="5A89560C" w14:textId="77777777" w:rsidR="00FD738F" w:rsidRPr="00D86D33" w:rsidRDefault="00D86D33" w:rsidP="00FD73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FD738F" w:rsidRPr="00917C89" w14:paraId="434482F0" w14:textId="77777777" w:rsidTr="00D66218">
        <w:tc>
          <w:tcPr>
            <w:tcW w:w="4395" w:type="dxa"/>
          </w:tcPr>
          <w:p w14:paraId="40EFE39B" w14:textId="77777777" w:rsidR="00FD738F" w:rsidRPr="00917C89" w:rsidRDefault="00FD738F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DFB7857" w14:textId="77777777" w:rsidR="00FD738F" w:rsidRPr="00917C89" w:rsidRDefault="00FD738F" w:rsidP="00FD7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  с особыми образовательными потребностями нет</w:t>
            </w:r>
          </w:p>
        </w:tc>
      </w:tr>
    </w:tbl>
    <w:p w14:paraId="36600927" w14:textId="77777777" w:rsidR="00FD738F" w:rsidRPr="00917C89" w:rsidRDefault="00FD738F" w:rsidP="00FD7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C0073" w14:textId="77777777" w:rsidR="00FD738F" w:rsidRPr="00917C89" w:rsidRDefault="00FD738F" w:rsidP="00A34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2020-2021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учебном году в дошкольной организации функционировало </w:t>
      </w:r>
      <w:r w:rsidR="00D86D33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групп</w:t>
      </w:r>
      <w:r w:rsidR="00D86D33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5902F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  группе предшкольной подготовки с русским язык</w:t>
      </w:r>
      <w:r w:rsidR="0093089C">
        <w:rPr>
          <w:rFonts w:ascii="Times New Roman" w:eastAsia="Times New Roman" w:hAnsi="Times New Roman" w:cs="Times New Roman"/>
          <w:sz w:val="24"/>
          <w:szCs w:val="24"/>
          <w:lang w:val="kk-KZ"/>
        </w:rPr>
        <w:t>ом обучения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 </w:t>
      </w:r>
      <w:r w:rsidR="00D86D33">
        <w:rPr>
          <w:rFonts w:ascii="Times New Roman" w:eastAsia="Times New Roman" w:hAnsi="Times New Roman" w:cs="Times New Roman"/>
          <w:sz w:val="24"/>
          <w:szCs w:val="24"/>
          <w:lang w:val="kk-KZ"/>
        </w:rPr>
        <w:t>Разновозраст</w:t>
      </w:r>
      <w:r w:rsidR="005902FF">
        <w:rPr>
          <w:rFonts w:ascii="Times New Roman" w:eastAsia="Times New Roman" w:hAnsi="Times New Roman" w:cs="Times New Roman"/>
          <w:sz w:val="24"/>
          <w:szCs w:val="24"/>
          <w:lang w:val="kk-KZ"/>
        </w:rPr>
        <w:t>ная</w:t>
      </w:r>
      <w:r w:rsidR="00D86D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групп</w:t>
      </w:r>
      <w:r w:rsidR="005902FF">
        <w:rPr>
          <w:rFonts w:ascii="Times New Roman" w:eastAsia="Times New Roman" w:hAnsi="Times New Roman" w:cs="Times New Roman"/>
          <w:sz w:val="24"/>
          <w:szCs w:val="24"/>
          <w:lang w:val="kk-KZ"/>
        </w:rPr>
        <w:t>а12</w:t>
      </w:r>
      <w:r w:rsidR="00D86D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Детей   с особыми образовательными потребностями нет. </w:t>
      </w:r>
    </w:p>
    <w:p w14:paraId="07BA091B" w14:textId="77777777" w:rsidR="00FD738F" w:rsidRPr="00917C89" w:rsidRDefault="00FD738F" w:rsidP="007F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2021 - 2022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учебном году в дошкольн</w:t>
      </w:r>
      <w:r w:rsidR="009308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ой организации функционировало </w:t>
      </w:r>
      <w:r w:rsidR="00D86D33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групп</w:t>
      </w:r>
      <w:r w:rsidR="00D86D33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 группе предшкольной подготовки с русским языком</w:t>
      </w:r>
      <w:r w:rsidR="009308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обучения. количество детей </w:t>
      </w:r>
      <w:r w:rsidR="005902FF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2FF">
        <w:rPr>
          <w:rFonts w:ascii="Times New Roman" w:eastAsia="Times New Roman" w:hAnsi="Times New Roman" w:cs="Times New Roman"/>
          <w:sz w:val="24"/>
          <w:szCs w:val="24"/>
        </w:rPr>
        <w:lastRenderedPageBreak/>
        <w:t>Разно</w:t>
      </w:r>
      <w:r w:rsidR="003E113D">
        <w:rPr>
          <w:rFonts w:ascii="Times New Roman" w:eastAsia="Times New Roman" w:hAnsi="Times New Roman" w:cs="Times New Roman"/>
          <w:sz w:val="24"/>
          <w:szCs w:val="24"/>
        </w:rPr>
        <w:t>возрастная группа количество детей 7</w:t>
      </w:r>
      <w:r w:rsidR="00AB34E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Детей   с особыми образовательными потребностями нет. </w:t>
      </w:r>
    </w:p>
    <w:p w14:paraId="06FC15AC" w14:textId="77777777" w:rsidR="00FD738F" w:rsidRPr="00AB34EA" w:rsidRDefault="00FD738F" w:rsidP="00AB34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2022 - 2023</w:t>
      </w:r>
      <w:r w:rsidR="00AB34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учебном </w:t>
      </w:r>
      <w:r w:rsidR="0093089C"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году в дошкольн</w:t>
      </w:r>
      <w:r w:rsidR="009308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ой организации функционировало </w:t>
      </w:r>
      <w:r w:rsidR="00D86D33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93089C"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групп</w:t>
      </w:r>
      <w:r w:rsidR="00D86D33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93089C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 группе предшкольной подготовки</w:t>
      </w:r>
      <w:r w:rsidR="00AB34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 рус</w:t>
      </w:r>
      <w:r w:rsidR="0093089C">
        <w:rPr>
          <w:rFonts w:ascii="Times New Roman" w:eastAsia="Times New Roman" w:hAnsi="Times New Roman" w:cs="Times New Roman"/>
          <w:sz w:val="24"/>
          <w:szCs w:val="24"/>
          <w:lang w:val="kk-KZ"/>
        </w:rPr>
        <w:t>ским языком обучения количество детей -1</w:t>
      </w:r>
      <w:r w:rsidR="00AB34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; </w:t>
      </w:r>
      <w:r w:rsidR="0093089C"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в группе предшкольной подготовки</w:t>
      </w:r>
      <w:r w:rsidR="009308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 казахским  языком обучения количество детей -</w:t>
      </w:r>
      <w:r w:rsidR="00D86D33">
        <w:rPr>
          <w:rFonts w:ascii="Times New Roman" w:eastAsia="Times New Roman" w:hAnsi="Times New Roman" w:cs="Times New Roman"/>
          <w:sz w:val="24"/>
          <w:szCs w:val="24"/>
          <w:lang w:val="kk-KZ"/>
        </w:rPr>
        <w:t>0.</w:t>
      </w:r>
      <w:r w:rsidR="00AB34EA">
        <w:rPr>
          <w:rFonts w:ascii="Times New Roman" w:eastAsia="Times New Roman" w:hAnsi="Times New Roman" w:cs="Times New Roman"/>
          <w:sz w:val="24"/>
          <w:szCs w:val="24"/>
          <w:lang w:val="kk-KZ"/>
        </w:rPr>
        <w:t>В р</w:t>
      </w:r>
      <w:r w:rsidR="00D86D33">
        <w:rPr>
          <w:rFonts w:ascii="Times New Roman" w:eastAsia="Times New Roman" w:hAnsi="Times New Roman" w:cs="Times New Roman"/>
          <w:sz w:val="24"/>
          <w:szCs w:val="24"/>
          <w:lang w:val="kk-KZ"/>
        </w:rPr>
        <w:t>азновозрастной группе</w:t>
      </w:r>
      <w:r w:rsidR="00AB34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</w:t>
      </w:r>
      <w:r w:rsidR="00D86D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9.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В дошкольной организации дети  с особыми образовате</w:t>
      </w:r>
      <w:r w:rsidR="00AB34EA">
        <w:rPr>
          <w:rFonts w:ascii="Times New Roman" w:eastAsia="Times New Roman" w:hAnsi="Times New Roman" w:cs="Times New Roman"/>
          <w:sz w:val="24"/>
          <w:szCs w:val="24"/>
        </w:rPr>
        <w:t xml:space="preserve">льными потребностями </w:t>
      </w:r>
      <w:r w:rsidR="00AB34EA">
        <w:rPr>
          <w:rFonts w:ascii="Times New Roman" w:eastAsia="Times New Roman" w:hAnsi="Times New Roman" w:cs="Times New Roman"/>
          <w:sz w:val="24"/>
          <w:szCs w:val="24"/>
          <w:lang w:val="kk-KZ"/>
        </w:rPr>
        <w:t>отсутствуют.</w:t>
      </w:r>
    </w:p>
    <w:p w14:paraId="0FD81831" w14:textId="77777777" w:rsidR="00FD738F" w:rsidRPr="00917C89" w:rsidRDefault="00FD738F" w:rsidP="00FD7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4C5D2" w14:textId="77777777" w:rsidR="00FD738F" w:rsidRPr="00917C89" w:rsidRDefault="00FD738F" w:rsidP="00FD7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60811" w14:textId="77777777" w:rsidR="00FD738F" w:rsidRPr="00917C89" w:rsidRDefault="00FD738F" w:rsidP="00FD738F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Сведения о движении контингента воспитанников</w:t>
      </w:r>
    </w:p>
    <w:p w14:paraId="41305AE7" w14:textId="77777777" w:rsidR="00FD738F" w:rsidRPr="00917C89" w:rsidRDefault="00FD738F" w:rsidP="00FD738F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14:paraId="771C2AE1" w14:textId="77777777" w:rsidR="00FD738F" w:rsidRPr="00917C89" w:rsidRDefault="00FD738F" w:rsidP="00FD7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5E736" w14:textId="77777777" w:rsidR="00FD738F" w:rsidRPr="00917C89" w:rsidRDefault="00FD738F" w:rsidP="007F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2020 - 2021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учебном году в дошкольной организации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общее </w:t>
      </w:r>
      <w:r w:rsidR="00DA4207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детей составляло </w:t>
      </w:r>
      <w:r w:rsidR="00E51EF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51EF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12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детей, в течении учебного года численность детей не менялась. Детей   с особыми образовательными потребностями нет </w:t>
      </w:r>
      <w:r w:rsidR="00AB34E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A3C4A2" w14:textId="77777777" w:rsidR="00FD738F" w:rsidRPr="00AB34EA" w:rsidRDefault="00FD738F" w:rsidP="007F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2021 - 2022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учебном году в дошкольной организации обще</w:t>
      </w:r>
      <w:r w:rsidR="00DA420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 количество детей составляло </w:t>
      </w:r>
      <w:r w:rsidR="00E51EF7">
        <w:rPr>
          <w:rFonts w:ascii="Times New Roman" w:eastAsia="Times New Roman" w:hAnsi="Times New Roman" w:cs="Times New Roman"/>
          <w:sz w:val="24"/>
          <w:szCs w:val="24"/>
          <w:lang w:val="kk-KZ"/>
        </w:rPr>
        <w:t>10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ребенка,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в течении учебного года численность детей не менялась.  Детей   с особыми образовательными потребностями нет </w:t>
      </w:r>
      <w:r w:rsidR="00AB34E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5EBB2F4D" w14:textId="77777777" w:rsidR="00FD738F" w:rsidRPr="00917C89" w:rsidRDefault="00FD738F" w:rsidP="00DA4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На  начало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2022 - 2023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учебного года  в детском саду обще</w:t>
      </w:r>
      <w:r w:rsidR="00DA420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 количество детей составляло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B34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10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ребенка</w:t>
      </w:r>
      <w:r w:rsidR="00E51EF7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4E127C81" w14:textId="77777777" w:rsidR="00FD738F" w:rsidRPr="00AB34EA" w:rsidRDefault="00FD738F" w:rsidP="007F2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>В дошкольной организации дети  с особыми образовательными потребностями отсутствуют</w:t>
      </w:r>
      <w:r w:rsidR="00AB34E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363F5168" w14:textId="77777777" w:rsidR="00FD738F" w:rsidRPr="00917C89" w:rsidRDefault="00FD738F" w:rsidP="00FD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622D5E1" w14:textId="77777777" w:rsidR="00FD738F" w:rsidRPr="00917C89" w:rsidRDefault="00FD738F" w:rsidP="00BD76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3DD12" w14:textId="77777777" w:rsidR="00DA4207" w:rsidRPr="00DA4207" w:rsidRDefault="00644500" w:rsidP="00AB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 xml:space="preserve">езультаты достижений воспитанников </w:t>
      </w:r>
      <w:r w:rsidR="00AB34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</w:t>
      </w:r>
      <w:r w:rsidR="00DA4207">
        <w:rPr>
          <w:rFonts w:ascii="Times New Roman" w:eastAsia="Times New Roman" w:hAnsi="Times New Roman" w:cs="Times New Roman"/>
          <w:b/>
          <w:sz w:val="24"/>
          <w:szCs w:val="24"/>
        </w:rPr>
        <w:t xml:space="preserve">ини-центра </w:t>
      </w:r>
      <w:r w:rsidR="00E51EF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</w:t>
      </w:r>
      <w:r w:rsidR="00DA4207">
        <w:rPr>
          <w:rFonts w:ascii="Times New Roman" w:eastAsia="Times New Roman" w:hAnsi="Times New Roman" w:cs="Times New Roman"/>
          <w:b/>
          <w:sz w:val="24"/>
          <w:szCs w:val="24"/>
        </w:rPr>
        <w:t xml:space="preserve">ри </w:t>
      </w:r>
      <w:r w:rsidR="00DA4207" w:rsidRPr="00DA4207">
        <w:rPr>
          <w:rFonts w:ascii="Times New Roman" w:eastAsia="Times New Roman" w:hAnsi="Times New Roman" w:cs="Times New Roman"/>
          <w:b/>
          <w:sz w:val="24"/>
          <w:szCs w:val="24"/>
        </w:rPr>
        <w:t>КГУ «О</w:t>
      </w:r>
      <w:r w:rsidR="00E51EF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сновная средняя </w:t>
      </w:r>
      <w:r w:rsidR="00DA4207" w:rsidRPr="00DA4207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школа села </w:t>
      </w:r>
      <w:r w:rsidR="00E51EF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Талкара </w:t>
      </w:r>
      <w:r w:rsidR="00DA4207" w:rsidRPr="00DA4207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образования </w:t>
      </w:r>
      <w:r w:rsidR="00AB34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A4207" w:rsidRPr="00DA4207">
        <w:rPr>
          <w:rFonts w:ascii="Times New Roman" w:eastAsia="Times New Roman" w:hAnsi="Times New Roman" w:cs="Times New Roman"/>
          <w:b/>
          <w:sz w:val="24"/>
          <w:szCs w:val="24"/>
        </w:rPr>
        <w:t xml:space="preserve">Аккольского </w:t>
      </w:r>
      <w:r w:rsidR="00AB34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A4207" w:rsidRPr="00DA4207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управления образования Акмолинской области»  </w:t>
      </w:r>
    </w:p>
    <w:p w14:paraId="04F4EE8F" w14:textId="77777777" w:rsidR="00DA4207" w:rsidRPr="00917C89" w:rsidRDefault="00DA4207" w:rsidP="00DA42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43709088" w14:textId="77777777" w:rsidR="00BD4F65" w:rsidRDefault="00256BE4" w:rsidP="00BD7692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hyperlink r:id="rId29" w:history="1">
        <w:r w:rsidR="007244EA" w:rsidRPr="008A061B">
          <w:rPr>
            <w:rStyle w:val="aa"/>
            <w:rFonts w:ascii="Times New Roman" w:eastAsia="Calibri" w:hAnsi="Times New Roman" w:cs="Times New Roman"/>
            <w:b/>
            <w:i/>
            <w:iCs/>
            <w:sz w:val="24"/>
            <w:szCs w:val="24"/>
          </w:rPr>
          <w:t>http://sc0022.akkol.aqmoedu.kz/content/dostigheniya-vospitannikov-mini-centra</w:t>
        </w:r>
      </w:hyperlink>
    </w:p>
    <w:p w14:paraId="50658E2B" w14:textId="3258224B" w:rsidR="00DA4207" w:rsidRDefault="00034523" w:rsidP="00BD7692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17C8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Приложение </w:t>
      </w:r>
      <w:r w:rsidR="00FD738F" w:rsidRPr="00917C8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10</w:t>
      </w:r>
      <w:r w:rsidR="0075573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644500" w:rsidRPr="00917C8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достижения воспитанников</w:t>
      </w:r>
    </w:p>
    <w:p w14:paraId="630BDC83" w14:textId="77777777" w:rsidR="007244EA" w:rsidRPr="007244EA" w:rsidRDefault="00256BE4" w:rsidP="00BD7692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hyperlink r:id="rId30" w:history="1">
        <w:r w:rsidR="00804189" w:rsidRPr="008A061B">
          <w:rPr>
            <w:rStyle w:val="aa"/>
            <w:rFonts w:ascii="Times New Roman" w:eastAsia="Calibri" w:hAnsi="Times New Roman" w:cs="Times New Roman"/>
            <w:b/>
            <w:i/>
            <w:iCs/>
            <w:sz w:val="24"/>
            <w:szCs w:val="24"/>
          </w:rPr>
          <w:t>http://sc0022.akkol.aqmoedu.kz/content/plany-variativnyh-komponentov</w:t>
        </w:r>
      </w:hyperlink>
    </w:p>
    <w:p w14:paraId="59178613" w14:textId="77777777" w:rsidR="00092023" w:rsidRDefault="00BD7692" w:rsidP="00092023">
      <w:pPr>
        <w:pBdr>
          <w:bottom w:val="single" w:sz="4" w:space="30" w:color="FFFFFF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Разработанные и утвержденные планы вариативных компонентов за оцениваемый период</w:t>
      </w:r>
    </w:p>
    <w:p w14:paraId="767F63BC" w14:textId="77777777" w:rsidR="00092023" w:rsidRDefault="00092023" w:rsidP="00092023">
      <w:pPr>
        <w:pBdr>
          <w:bottom w:val="single" w:sz="4" w:space="30" w:color="FFFFFF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0222587" w14:textId="77777777" w:rsidR="00092023" w:rsidRPr="00092023" w:rsidRDefault="00FD738F" w:rsidP="00092023">
      <w:pPr>
        <w:pBdr>
          <w:bottom w:val="single" w:sz="4" w:space="30" w:color="FFFFFF"/>
        </w:pBd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17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11</w:t>
      </w:r>
      <w:r w:rsidR="00BD7692" w:rsidRPr="00917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Вариативные программы</w:t>
      </w:r>
    </w:p>
    <w:p w14:paraId="090653D5" w14:textId="77777777" w:rsidR="00BD7692" w:rsidRPr="000A03EA" w:rsidRDefault="00BD7692" w:rsidP="000A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3EA">
        <w:rPr>
          <w:rFonts w:ascii="Times New Roman" w:eastAsia="Times New Roman" w:hAnsi="Times New Roman" w:cs="Times New Roman"/>
          <w:b/>
          <w:sz w:val="24"/>
          <w:szCs w:val="24"/>
        </w:rPr>
        <w:t>2020-2021 учебный год</w:t>
      </w:r>
    </w:p>
    <w:p w14:paraId="52CAD72A" w14:textId="77777777" w:rsidR="00BD7692" w:rsidRPr="00E51EF7" w:rsidRDefault="00BD7692" w:rsidP="00BD76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Максимальный объем вариативного компонента в 2020-2021 учебном году </w:t>
      </w: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для детей с </w:t>
      </w: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русским</w:t>
      </w: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языком обучения:</w:t>
      </w:r>
    </w:p>
    <w:p w14:paraId="4AAD365B" w14:textId="77777777" w:rsidR="00AB34EA" w:rsidRDefault="00AB34EA" w:rsidP="00BD76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- младшая группа – от 2-х лет вариативный компонент не предусмотрен</w:t>
      </w:r>
    </w:p>
    <w:p w14:paraId="720B2190" w14:textId="77777777" w:rsidR="00BD7692" w:rsidRPr="00917C89" w:rsidRDefault="00BD7692" w:rsidP="00BD76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старшая группа (от 4-х лет) -</w:t>
      </w: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1,5 ч. вариативного компонента</w:t>
      </w:r>
    </w:p>
    <w:p w14:paraId="30138FB8" w14:textId="77777777" w:rsidR="00BD7692" w:rsidRPr="00917C89" w:rsidRDefault="000A03EA" w:rsidP="00BD76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1EF7">
        <w:rPr>
          <w:rFonts w:ascii="Times New Roman" w:hAnsi="Times New Roman" w:cs="Times New Roman"/>
          <w:sz w:val="24"/>
          <w:szCs w:val="24"/>
          <w:lang w:val="kk-KZ"/>
        </w:rPr>
        <w:t>Любознайка</w:t>
      </w:r>
      <w:r w:rsidR="00AB34EA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нагрузкой 1 час</w:t>
      </w:r>
    </w:p>
    <w:p w14:paraId="797D49CD" w14:textId="77777777" w:rsidR="00BD7692" w:rsidRPr="00917C89" w:rsidRDefault="000A03EA" w:rsidP="00BD769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1E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Мир красок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нагрузкой 0,5 час</w:t>
      </w:r>
    </w:p>
    <w:p w14:paraId="56853402" w14:textId="77777777" w:rsidR="00BD7692" w:rsidRPr="00917C89" w:rsidRDefault="00BD7692" w:rsidP="00BD769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917C8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- </w:t>
      </w:r>
      <w:r w:rsidRPr="00917C8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предшкольная группа, (дети от 5-ти лет) – </w:t>
      </w:r>
      <w:r w:rsidRPr="00917C8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2 ч. вариативного компонента</w:t>
      </w:r>
    </w:p>
    <w:p w14:paraId="4F29185A" w14:textId="77777777" w:rsidR="00BD7692" w:rsidRPr="00AB34EA" w:rsidRDefault="00BD7692" w:rsidP="00BD769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kk-KZ" w:eastAsia="ru-RU"/>
        </w:rPr>
      </w:pPr>
      <w:r w:rsidRPr="00917C8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kk-KZ" w:eastAsia="ru-RU"/>
        </w:rPr>
        <w:t>1.</w:t>
      </w:r>
      <w:r w:rsidR="00AB34EA">
        <w:rPr>
          <w:rFonts w:ascii="Times New Roman" w:hAnsi="Times New Roman" w:cs="Times New Roman"/>
          <w:sz w:val="24"/>
          <w:szCs w:val="24"/>
        </w:rPr>
        <w:t>«</w:t>
      </w:r>
      <w:r w:rsidR="00AB34EA">
        <w:rPr>
          <w:rFonts w:ascii="Times New Roman" w:hAnsi="Times New Roman" w:cs="Times New Roman"/>
          <w:sz w:val="24"/>
          <w:szCs w:val="24"/>
          <w:lang w:val="kk-KZ"/>
        </w:rPr>
        <w:t>Бумагопластика</w:t>
      </w:r>
      <w:r w:rsidR="00AB34EA">
        <w:rPr>
          <w:rFonts w:ascii="Times New Roman" w:hAnsi="Times New Roman" w:cs="Times New Roman"/>
          <w:sz w:val="24"/>
          <w:szCs w:val="24"/>
        </w:rPr>
        <w:t>»</w:t>
      </w:r>
      <w:r w:rsidR="00AB34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34EA">
        <w:rPr>
          <w:rFonts w:ascii="Times New Roman" w:hAnsi="Times New Roman" w:cs="Times New Roman"/>
          <w:sz w:val="24"/>
          <w:szCs w:val="24"/>
        </w:rPr>
        <w:t xml:space="preserve"> нагрузка </w:t>
      </w:r>
      <w:r w:rsidR="00AB34EA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="000A03EA">
        <w:rPr>
          <w:rFonts w:ascii="Times New Roman" w:hAnsi="Times New Roman" w:cs="Times New Roman"/>
          <w:sz w:val="24"/>
          <w:szCs w:val="24"/>
        </w:rPr>
        <w:t>час</w:t>
      </w:r>
      <w:r w:rsidR="00AB34EA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14:paraId="7698168C" w14:textId="77777777" w:rsidR="00924833" w:rsidRDefault="00924833" w:rsidP="000A0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3A6019B" w14:textId="77777777" w:rsidR="00924833" w:rsidRDefault="00924833" w:rsidP="000A0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2985DD1" w14:textId="77777777" w:rsidR="000A03EA" w:rsidRDefault="00BD7692" w:rsidP="000A03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2021-2022 учебный год</w:t>
      </w:r>
    </w:p>
    <w:p w14:paraId="3A53F1D8" w14:textId="77777777" w:rsidR="000A03EA" w:rsidRPr="00917C89" w:rsidRDefault="000A03EA" w:rsidP="000A03E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Максимальный объем вариативного компонента в 2020-2021 учебном году </w:t>
      </w: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для детей </w:t>
      </w:r>
    </w:p>
    <w:p w14:paraId="4171B9EB" w14:textId="77777777" w:rsidR="00AB34EA" w:rsidRDefault="000A03EA" w:rsidP="00AB34E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 </w:t>
      </w: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русским</w:t>
      </w: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языком обучения:</w:t>
      </w:r>
    </w:p>
    <w:p w14:paraId="42F64D07" w14:textId="77777777" w:rsidR="00AB34EA" w:rsidRPr="00AB34EA" w:rsidRDefault="00AB34EA" w:rsidP="000A03E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AB34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- младшая группа – от 2-х лет вариативный компонент не предусмотрен</w:t>
      </w:r>
    </w:p>
    <w:p w14:paraId="7DF5EB84" w14:textId="77777777" w:rsidR="000A03EA" w:rsidRPr="005F5633" w:rsidRDefault="000A03EA" w:rsidP="005F56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средняя группа (от 3-х лет) -</w:t>
      </w:r>
      <w:r w:rsidRPr="00917C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0,5 ч. вариативного компонента,</w:t>
      </w:r>
      <w:r w:rsidR="004613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51EF7">
        <w:rPr>
          <w:rFonts w:ascii="Times New Roman" w:hAnsi="Times New Roman" w:cs="Times New Roman"/>
          <w:sz w:val="24"/>
          <w:szCs w:val="24"/>
          <w:lang w:val="kk-KZ"/>
        </w:rPr>
        <w:t>Пластилинов</w:t>
      </w:r>
      <w:r w:rsidR="005F5633">
        <w:rPr>
          <w:rFonts w:ascii="Times New Roman" w:hAnsi="Times New Roman" w:cs="Times New Roman"/>
          <w:sz w:val="24"/>
          <w:szCs w:val="24"/>
          <w:lang w:val="kk-KZ"/>
        </w:rPr>
        <w:t>ая страна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7C8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- </w:t>
      </w:r>
      <w:r w:rsidRPr="00917C8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предшкольная группа, (дети от 5-ти лет) – </w:t>
      </w:r>
      <w:r w:rsidRPr="00917C8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2 ч. вариативного компонента</w:t>
      </w:r>
    </w:p>
    <w:p w14:paraId="5E592F52" w14:textId="77777777" w:rsidR="000A03EA" w:rsidRPr="00917C89" w:rsidRDefault="000A03EA" w:rsidP="000A03EA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kk-KZ" w:eastAsia="ru-RU"/>
        </w:rPr>
        <w:t>1.</w:t>
      </w:r>
      <w:r w:rsidR="00AB34EA">
        <w:rPr>
          <w:rFonts w:ascii="Times New Roman" w:hAnsi="Times New Roman" w:cs="Times New Roman"/>
          <w:sz w:val="24"/>
          <w:szCs w:val="24"/>
        </w:rPr>
        <w:t>«</w:t>
      </w:r>
      <w:r w:rsidR="00AB34EA">
        <w:rPr>
          <w:rFonts w:ascii="Times New Roman" w:hAnsi="Times New Roman" w:cs="Times New Roman"/>
          <w:sz w:val="24"/>
          <w:szCs w:val="24"/>
          <w:lang w:val="kk-KZ"/>
        </w:rPr>
        <w:t>Бумагопластика</w:t>
      </w:r>
      <w:r w:rsidR="00AB34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нагрузка 1 час</w:t>
      </w:r>
    </w:p>
    <w:p w14:paraId="1E794D1C" w14:textId="77777777" w:rsidR="00BD7692" w:rsidRPr="00AB34EA" w:rsidRDefault="000A03EA" w:rsidP="00092023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3EA">
        <w:rPr>
          <w:rFonts w:ascii="Times New Roman" w:eastAsia="Calibri" w:hAnsi="Times New Roman" w:cs="Times New Roman"/>
          <w:sz w:val="24"/>
          <w:szCs w:val="24"/>
          <w:lang w:eastAsia="ru-RU"/>
        </w:rPr>
        <w:t>2.«</w:t>
      </w:r>
      <w:r w:rsidR="00AB34E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Знайка и умейка</w:t>
      </w:r>
      <w:r w:rsidR="00AB34EA">
        <w:rPr>
          <w:rFonts w:ascii="Times New Roman" w:eastAsia="Calibri" w:hAnsi="Times New Roman" w:cs="Times New Roman"/>
          <w:sz w:val="24"/>
          <w:szCs w:val="24"/>
          <w:lang w:eastAsia="ru-RU"/>
        </w:rPr>
        <w:t>» нагрузка 1 ча</w:t>
      </w:r>
      <w:r w:rsidR="00AB34E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</w:t>
      </w:r>
    </w:p>
    <w:p w14:paraId="2E8FE95D" w14:textId="77777777" w:rsidR="00034523" w:rsidRPr="00917C89" w:rsidRDefault="00256BE4" w:rsidP="00034523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jc w:val="center"/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eastAsia="ru-RU"/>
        </w:rPr>
      </w:pPr>
      <w:hyperlink w:anchor="_page_6_0">
        <w:r w:rsidR="00034523" w:rsidRPr="00917C89">
          <w:rPr>
            <w:rFonts w:ascii="Times New Roman" w:eastAsia="Times New Roman" w:hAnsi="Times New Roman" w:cs="Times New Roman"/>
            <w:b/>
            <w:bCs/>
            <w:w w:val="101"/>
            <w:sz w:val="24"/>
            <w:szCs w:val="24"/>
            <w:lang w:eastAsia="ru-RU"/>
          </w:rPr>
          <w:t>Р</w:t>
        </w:r>
        <w:r w:rsidR="00034523" w:rsidRPr="00917C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</w:t>
        </w:r>
        <w:r w:rsidR="00034523" w:rsidRPr="00917C89">
          <w:rPr>
            <w:rFonts w:ascii="Times New Roman" w:eastAsia="Times New Roman" w:hAnsi="Times New Roman" w:cs="Times New Roman"/>
            <w:b/>
            <w:bCs/>
            <w:w w:val="101"/>
            <w:sz w:val="24"/>
            <w:szCs w:val="24"/>
            <w:lang w:eastAsia="ru-RU"/>
          </w:rPr>
          <w:t>з</w:t>
        </w:r>
        <w:r w:rsidR="00034523" w:rsidRPr="00917C89">
          <w:rPr>
            <w:rFonts w:ascii="Times New Roman" w:eastAsia="Times New Roman" w:hAnsi="Times New Roman" w:cs="Times New Roman"/>
            <w:b/>
            <w:bCs/>
            <w:spacing w:val="-1"/>
            <w:w w:val="101"/>
            <w:sz w:val="24"/>
            <w:szCs w:val="24"/>
            <w:lang w:eastAsia="ru-RU"/>
          </w:rPr>
          <w:t>де</w:t>
        </w:r>
        <w:r w:rsidR="00034523" w:rsidRPr="00917C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</w:t>
        </w:r>
        <w:r w:rsidR="00FD738F" w:rsidRPr="00917C89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kk-KZ" w:eastAsia="ru-RU"/>
          </w:rPr>
          <w:t>3</w:t>
        </w:r>
        <w:r w:rsidR="00034523" w:rsidRPr="00917C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034523" w:rsidRPr="00917C89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lang w:eastAsia="ru-RU"/>
          </w:rPr>
          <w:t xml:space="preserve"> Анализ кадрового потенциала</w:t>
        </w:r>
      </w:hyperlink>
    </w:p>
    <w:p w14:paraId="61F8657B" w14:textId="77777777" w:rsidR="00034523" w:rsidRPr="00917C89" w:rsidRDefault="00034523" w:rsidP="00034523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jc w:val="center"/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eastAsia="ru-RU"/>
        </w:rPr>
      </w:pPr>
    </w:p>
    <w:p w14:paraId="115A1194" w14:textId="77777777" w:rsidR="00034523" w:rsidRPr="00917C89" w:rsidRDefault="00034523" w:rsidP="00034523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Критерии к содержанию образования с ориентиром на результаты воспитания и обучения. </w:t>
      </w:r>
    </w:p>
    <w:p w14:paraId="476111D6" w14:textId="77777777" w:rsidR="00034523" w:rsidRPr="00917C89" w:rsidRDefault="00034523" w:rsidP="00034523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Соблюдение типовых правил деятельности дошкольных организаций </w:t>
      </w: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8"/>
        <w:gridCol w:w="1456"/>
        <w:gridCol w:w="1275"/>
        <w:gridCol w:w="1984"/>
        <w:gridCol w:w="995"/>
        <w:gridCol w:w="1841"/>
        <w:gridCol w:w="1418"/>
        <w:gridCol w:w="1701"/>
      </w:tblGrid>
      <w:tr w:rsidR="000463BE" w:rsidRPr="000463BE" w14:paraId="766C2FEC" w14:textId="77777777" w:rsidTr="000463BE">
        <w:trPr>
          <w:trHeight w:val="26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2BFC" w14:textId="77777777" w:rsidR="000463BE" w:rsidRPr="00F92312" w:rsidRDefault="000463BE" w:rsidP="0004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5C4F" w14:textId="77777777" w:rsidR="000463BE" w:rsidRPr="00F92312" w:rsidRDefault="000463BE" w:rsidP="0004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FC9E" w14:textId="77777777" w:rsidR="000463BE" w:rsidRPr="00F92312" w:rsidRDefault="000463BE" w:rsidP="0004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месторождения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22E5" w14:textId="77777777" w:rsidR="000463BE" w:rsidRPr="00F92312" w:rsidRDefault="000463BE" w:rsidP="0004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высшем (послевузовское) и/или техническом и профессиональном и/или послесреднем образовании, о педагогической переподготовке, специальность, квалификация по диплому, год окончания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A1CE" w14:textId="77777777" w:rsidR="000463BE" w:rsidRPr="00F92312" w:rsidRDefault="000463BE" w:rsidP="0004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единица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23EA" w14:textId="77777777" w:rsidR="000463BE" w:rsidRPr="00F92312" w:rsidRDefault="000463BE" w:rsidP="0004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категория, дата присвоения, номер приказа о присвоении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E2B" w14:textId="77777777" w:rsidR="000463BE" w:rsidRPr="00F92312" w:rsidRDefault="000463BE" w:rsidP="0004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прохождения курсов повышения квалификации по профилю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29F" w14:textId="77777777" w:rsidR="000463BE" w:rsidRPr="00F92312" w:rsidRDefault="000463BE" w:rsidP="000463BE">
            <w:pPr>
              <w:spacing w:after="0" w:line="240" w:lineRule="auto"/>
              <w:ind w:left="353" w:hanging="3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(организация) прохождения курсов повышения квалификации</w:t>
            </w:r>
          </w:p>
        </w:tc>
      </w:tr>
      <w:tr w:rsidR="00CF49D8" w:rsidRPr="000463BE" w14:paraId="07343251" w14:textId="77777777" w:rsidTr="00755738">
        <w:trPr>
          <w:trHeight w:val="126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597C" w14:textId="77777777" w:rsidR="00CF49D8" w:rsidRPr="00F92312" w:rsidRDefault="00CF49D8" w:rsidP="00CF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C17E" w14:textId="77777777" w:rsidR="00CF49D8" w:rsidRPr="00F92312" w:rsidRDefault="00CF49D8" w:rsidP="00CF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Казбекова Айслу Зулхарнаевна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B146" w14:textId="77777777" w:rsidR="00CF49D8" w:rsidRPr="00F92312" w:rsidRDefault="00CF49D8" w:rsidP="00CF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10.02.1970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B49B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Кокшетауский университет,академия «Кокше», Бакалавр педагогики и методики начального обучения 2013г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608B" w14:textId="77777777" w:rsidR="00CF49D8" w:rsidRPr="00F92312" w:rsidRDefault="00AB34EA" w:rsidP="00CF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 0,5; </w:t>
            </w:r>
            <w:r w:rsidRPr="00F9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</w:t>
            </w:r>
            <w:r w:rsidR="00CF49D8" w:rsidRPr="00F9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 -1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A437" w14:textId="77777777" w:rsidR="00CF49D8" w:rsidRPr="00F92312" w:rsidRDefault="00CF49D8" w:rsidP="00CF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A539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2987458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DB41861" w14:textId="77777777" w:rsidR="00CF49D8" w:rsidRPr="00F92312" w:rsidRDefault="00CF49D8" w:rsidP="00F9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14DC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«Организационно-педагогические аспекты методической работы в условиях обновления содержания дошкольного образования»</w:t>
            </w:r>
          </w:p>
          <w:p w14:paraId="33E50AAC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="00926400">
              <w:rPr>
                <w:rFonts w:ascii="Times New Roman" w:hAnsi="Times New Roman" w:cs="Times New Roman"/>
                <w:sz w:val="24"/>
                <w:szCs w:val="24"/>
              </w:rPr>
              <w:t xml:space="preserve">рство образования и науки </w:t>
            </w:r>
            <w:r w:rsidR="00926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923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азахстан</w:t>
            </w:r>
          </w:p>
          <w:p w14:paraId="74D73EA6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F9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«Интеллектуальный центр ИННОВАЦИОННОЕ ОБРАЗОВАНИЕ»</w:t>
            </w:r>
          </w:p>
          <w:p w14:paraId="008B622A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1A279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«Практики менеджмента в дошкольной организации: ориентиры развития детей»</w:t>
            </w:r>
          </w:p>
          <w:p w14:paraId="3702E529" w14:textId="77777777" w:rsidR="00CF49D8" w:rsidRPr="00F92312" w:rsidRDefault="00F92312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 «Назарбаев интеллектуальные</w:t>
            </w:r>
            <w:r w:rsidR="00CF49D8" w:rsidRPr="00F92312">
              <w:rPr>
                <w:rFonts w:ascii="Times New Roman" w:hAnsi="Times New Roman" w:cs="Times New Roman"/>
                <w:sz w:val="24"/>
                <w:szCs w:val="24"/>
              </w:rPr>
              <w:t xml:space="preserve"> школы» центр педагогического мастерства</w:t>
            </w:r>
          </w:p>
          <w:p w14:paraId="051E15D0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77DB7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Воспитатели в дошкольном образовании</w:t>
            </w:r>
          </w:p>
          <w:p w14:paraId="61DEB550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ОФ «Международный фонд по продвижению»</w:t>
            </w:r>
          </w:p>
          <w:p w14:paraId="37DEA431" w14:textId="77777777" w:rsidR="00CF49D8" w:rsidRPr="00F92312" w:rsidRDefault="00F92312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 xml:space="preserve"> модели 4к включение ребенка с особыми образовательными потребностями в учебно-воспитательный процесс </w:t>
            </w:r>
            <w:r w:rsidRPr="00F9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образования в дошкольной организации»</w:t>
            </w:r>
          </w:p>
          <w:p w14:paraId="734DB561" w14:textId="77777777" w:rsidR="00CF49D8" w:rsidRPr="00F92312" w:rsidRDefault="00CF49D8" w:rsidP="00CF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9D8" w:rsidRPr="000463BE" w14:paraId="680C75E6" w14:textId="77777777" w:rsidTr="005F5633">
        <w:trPr>
          <w:trHeight w:val="166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0C70" w14:textId="77777777" w:rsidR="00CF49D8" w:rsidRPr="00F92312" w:rsidRDefault="00CF49D8" w:rsidP="00CF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1BAD" w14:textId="77777777" w:rsidR="00CF49D8" w:rsidRPr="00F92312" w:rsidRDefault="00F92312" w:rsidP="00CF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Липницкая Алё</w:t>
            </w:r>
            <w:r w:rsidR="00CF49D8" w:rsidRPr="00F92312">
              <w:rPr>
                <w:rFonts w:ascii="Times New Roman" w:hAnsi="Times New Roman" w:cs="Times New Roman"/>
                <w:sz w:val="24"/>
                <w:szCs w:val="24"/>
              </w:rPr>
              <w:t>на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8068" w14:textId="77777777" w:rsidR="00CF49D8" w:rsidRPr="00F92312" w:rsidRDefault="00CF49D8" w:rsidP="00CF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17.08.1995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F756" w14:textId="77777777" w:rsidR="00CF49D8" w:rsidRPr="00F92312" w:rsidRDefault="00926400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Педогогический колледж</w:t>
            </w:r>
            <w:r w:rsidR="00CF49D8" w:rsidRPr="00F92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3E8B1D" w14:textId="77777777" w:rsidR="00CF49D8" w:rsidRPr="00F92312" w:rsidRDefault="00F92312" w:rsidP="00CF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49D8" w:rsidRPr="00F9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F49D8" w:rsidRPr="00F92312">
              <w:rPr>
                <w:rFonts w:ascii="Times New Roman" w:hAnsi="Times New Roman" w:cs="Times New Roman"/>
                <w:sz w:val="24"/>
                <w:szCs w:val="24"/>
              </w:rPr>
              <w:t>Щучинск  «Дошкольное воспитание и обучение» 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AE75" w14:textId="77777777" w:rsidR="00CF49D8" w:rsidRPr="00F92312" w:rsidRDefault="00CF49D8" w:rsidP="00CF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Воспитатель-1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6696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Педагог-модератор</w:t>
            </w:r>
          </w:p>
          <w:p w14:paraId="4B3C8F83" w14:textId="77777777" w:rsidR="00CF49D8" w:rsidRPr="00F92312" w:rsidRDefault="00CF49D8" w:rsidP="00CF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7AB7" w14:textId="77777777" w:rsidR="00CF49D8" w:rsidRPr="00F92312" w:rsidRDefault="00CF49D8" w:rsidP="00CF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9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AE6C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</w:t>
            </w:r>
            <w:r w:rsidR="00F923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 xml:space="preserve">» «Международный фонд по продвижению технического образования»» </w:t>
            </w:r>
          </w:p>
          <w:p w14:paraId="248A4D76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74BE" w14:textId="77777777" w:rsidR="00CF49D8" w:rsidRPr="00F92312" w:rsidRDefault="00F92312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="00CF49D8" w:rsidRPr="00F92312">
              <w:rPr>
                <w:rFonts w:ascii="Times New Roman" w:hAnsi="Times New Roman" w:cs="Times New Roman"/>
                <w:sz w:val="24"/>
                <w:szCs w:val="24"/>
              </w:rPr>
              <w:t xml:space="preserve"> модели 4к включение ребенка с особыми образовательными потребностями в учебно-воспитательный процесс инклюзивного образования в дошкольной организации»</w:t>
            </w:r>
          </w:p>
          <w:p w14:paraId="39ED84CD" w14:textId="77777777" w:rsidR="00CF49D8" w:rsidRPr="00F92312" w:rsidRDefault="00CF49D8" w:rsidP="00F9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научно-методический образовательный центр «Нур</w:t>
            </w:r>
            <w:r w:rsidR="00F923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</w:t>
            </w: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ултан»</w:t>
            </w:r>
          </w:p>
        </w:tc>
      </w:tr>
      <w:tr w:rsidR="00CF49D8" w:rsidRPr="000463BE" w14:paraId="18134F18" w14:textId="77777777" w:rsidTr="005F5633">
        <w:trPr>
          <w:trHeight w:val="172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F90F" w14:textId="77777777" w:rsidR="00CF49D8" w:rsidRPr="00F92312" w:rsidRDefault="00CF49D8" w:rsidP="00CF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7BA2" w14:textId="77777777" w:rsidR="00CF49D8" w:rsidRPr="00F92312" w:rsidRDefault="00CF49D8" w:rsidP="00CF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Силина Ольга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BEC2" w14:textId="77777777" w:rsidR="00CF49D8" w:rsidRPr="00F92312" w:rsidRDefault="00CF49D8" w:rsidP="00CF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15.08.1965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E833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Целиноградское педагогическое училище  «Воспитатель в дошкольных учреждениях »</w:t>
            </w:r>
          </w:p>
          <w:p w14:paraId="0E7BD08F" w14:textId="77777777" w:rsidR="00CF49D8" w:rsidRPr="00F92312" w:rsidRDefault="00CF49D8" w:rsidP="00CF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C43B" w14:textId="77777777" w:rsidR="00CF49D8" w:rsidRPr="00F92312" w:rsidRDefault="00CF49D8" w:rsidP="00CF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воспитатель-1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F3D0" w14:textId="77777777" w:rsidR="00CF49D8" w:rsidRPr="00F92312" w:rsidRDefault="00CF49D8" w:rsidP="00CF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2702" w14:textId="77777777" w:rsidR="00CF49D8" w:rsidRPr="00F92312" w:rsidRDefault="00CF49D8" w:rsidP="00CF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7DA1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компетенций по предметам «Математика», «Русский язык» и «Литературно</w:t>
            </w:r>
            <w:r w:rsidRPr="00F9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чтение» учителей начальных классов (1-4 классы)</w:t>
            </w:r>
          </w:p>
          <w:p w14:paraId="53D7444E" w14:textId="77777777" w:rsidR="00CF49D8" w:rsidRPr="00F92312" w:rsidRDefault="00CF49D8" w:rsidP="00CF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Казахстан</w:t>
            </w:r>
          </w:p>
          <w:p w14:paraId="046454BB" w14:textId="77777777" w:rsidR="00CF49D8" w:rsidRPr="00F92312" w:rsidRDefault="00CF49D8" w:rsidP="00CF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повышения квалификации «</w:t>
            </w:r>
            <w:r w:rsidRPr="00F923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F92312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</w:tbl>
    <w:p w14:paraId="37CE184C" w14:textId="77777777" w:rsidR="000A03EA" w:rsidRDefault="000A03EA" w:rsidP="00034523">
      <w:pPr>
        <w:spacing w:after="0" w:line="259" w:lineRule="auto"/>
        <w:jc w:val="both"/>
      </w:pPr>
    </w:p>
    <w:p w14:paraId="7886E782" w14:textId="77777777" w:rsidR="00034523" w:rsidRPr="00917C89" w:rsidRDefault="00034523" w:rsidP="00034523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Таблица 2</w:t>
      </w:r>
    </w:p>
    <w:p w14:paraId="6A6C6680" w14:textId="77777777" w:rsidR="008E2237" w:rsidRPr="007C5F78" w:rsidRDefault="00256BE4" w:rsidP="0003452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hyperlink r:id="rId31" w:history="1">
        <w:r w:rsidR="007C5F78" w:rsidRPr="008A061B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http://sc0022.akkol.aqmoedu.kz/content/svedeniya-ob-ukomplektovannosti-detskogo-sada-pedagogicheskimi-kadrami</w:t>
        </w:r>
      </w:hyperlink>
    </w:p>
    <w:p w14:paraId="5BA53B81" w14:textId="77777777" w:rsidR="00034523" w:rsidRPr="00917C89" w:rsidRDefault="00034523" w:rsidP="0003452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об укомплектованности детского сада педагогическими кадрами</w:t>
      </w:r>
    </w:p>
    <w:p w14:paraId="6CE89921" w14:textId="77777777" w:rsidR="00034523" w:rsidRPr="00917C89" w:rsidRDefault="00034523" w:rsidP="000A03EA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32477BF4" w14:textId="77777777" w:rsidR="00034523" w:rsidRPr="00C222D0" w:rsidRDefault="00256BE4" w:rsidP="00034523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right="-17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hyperlink r:id="rId32" w:history="1">
        <w:r w:rsidR="00C222D0" w:rsidRPr="008A061B">
          <w:rPr>
            <w:rStyle w:val="aa"/>
            <w:rFonts w:ascii="Times New Roman" w:eastAsia="Calibri" w:hAnsi="Times New Roman" w:cs="Times New Roman"/>
            <w:b/>
            <w:i/>
            <w:sz w:val="24"/>
            <w:szCs w:val="24"/>
            <w:shd w:val="clear" w:color="auto" w:fill="FFFFFF"/>
            <w:lang w:eastAsia="ru-RU"/>
          </w:rPr>
          <w:t>http://sc0022.akkol.aqmoedu.kz/content/5881-21-06-23-12-52-36-diplomy</w:t>
        </w:r>
      </w:hyperlink>
    </w:p>
    <w:p w14:paraId="7B6B07F1" w14:textId="77777777" w:rsidR="00034523" w:rsidRPr="00917C89" w:rsidRDefault="00034523" w:rsidP="00034523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Сведения о педагогах, имеющих высшее образование (послевузовское) педагогическое образование по соответствующему профилю или документ, подтверждающий педагогическую переподготовку, в том числе о педагогах, не имеющих базового образования</w:t>
      </w:r>
    </w:p>
    <w:p w14:paraId="541CB39E" w14:textId="77777777" w:rsidR="00520F1B" w:rsidRPr="00917C89" w:rsidRDefault="00520F1B" w:rsidP="00C222D0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right="-17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6C239308" w14:textId="77777777" w:rsidR="00034523" w:rsidRPr="00917C89" w:rsidRDefault="00FD738F" w:rsidP="00034523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12</w:t>
      </w:r>
      <w:r w:rsidR="00034523" w:rsidRPr="00917C8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Дипломы педагогов</w:t>
      </w:r>
    </w:p>
    <w:p w14:paraId="2BCC838F" w14:textId="77777777" w:rsidR="00034523" w:rsidRPr="00917C89" w:rsidRDefault="00034523" w:rsidP="00034523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ru-RU"/>
        </w:rPr>
      </w:pPr>
    </w:p>
    <w:p w14:paraId="5FDFBCEB" w14:textId="77777777" w:rsidR="000463BE" w:rsidRPr="000463BE" w:rsidRDefault="00034523" w:rsidP="00046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и соблюдением Типовых правил деятельности дошкольных организаций педагоги </w:t>
      </w:r>
      <w:r w:rsidR="00B00DD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</w:t>
      </w:r>
      <w:r w:rsidR="000463BE">
        <w:rPr>
          <w:rFonts w:ascii="Times New Roman" w:eastAsia="Calibri" w:hAnsi="Times New Roman" w:cs="Times New Roman"/>
          <w:sz w:val="24"/>
          <w:szCs w:val="24"/>
          <w:lang w:eastAsia="ru-RU"/>
        </w:rPr>
        <w:t>ини-центра при</w:t>
      </w:r>
      <w:r w:rsidR="00B00DD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="000463BE" w:rsidRPr="000463BE">
        <w:rPr>
          <w:rFonts w:ascii="Times New Roman" w:hAnsi="Times New Roman" w:cs="Times New Roman"/>
          <w:sz w:val="24"/>
          <w:szCs w:val="24"/>
        </w:rPr>
        <w:t>КГУ «О</w:t>
      </w:r>
      <w:r w:rsidR="002D54CE">
        <w:rPr>
          <w:rFonts w:ascii="Times New Roman" w:hAnsi="Times New Roman" w:cs="Times New Roman"/>
          <w:sz w:val="24"/>
          <w:szCs w:val="24"/>
          <w:lang w:val="kk-KZ"/>
        </w:rPr>
        <w:t xml:space="preserve">сновная средняя </w:t>
      </w:r>
      <w:r w:rsidR="000463BE" w:rsidRPr="000463BE">
        <w:rPr>
          <w:rFonts w:ascii="Times New Roman" w:hAnsi="Times New Roman" w:cs="Times New Roman"/>
          <w:sz w:val="24"/>
          <w:szCs w:val="24"/>
        </w:rPr>
        <w:t xml:space="preserve"> школа села </w:t>
      </w:r>
      <w:r w:rsidR="002D54CE">
        <w:rPr>
          <w:rFonts w:ascii="Times New Roman" w:hAnsi="Times New Roman" w:cs="Times New Roman"/>
          <w:sz w:val="24"/>
          <w:szCs w:val="24"/>
          <w:lang w:val="kk-KZ"/>
        </w:rPr>
        <w:t>Талкара</w:t>
      </w:r>
      <w:r w:rsidR="000463BE" w:rsidRPr="000463BE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14:paraId="255F7783" w14:textId="77777777" w:rsidR="000463BE" w:rsidRDefault="000463BE" w:rsidP="000463BE">
      <w:pPr>
        <w:spacing w:after="0" w:line="240" w:lineRule="auto"/>
      </w:pPr>
      <w:r w:rsidRPr="000463BE">
        <w:rPr>
          <w:rFonts w:ascii="Times New Roman" w:hAnsi="Times New Roman" w:cs="Times New Roman"/>
          <w:sz w:val="24"/>
          <w:szCs w:val="24"/>
        </w:rPr>
        <w:t>образования Аккольского района управления образования Акмолинской области»</w:t>
      </w:r>
    </w:p>
    <w:p w14:paraId="5A78A4E5" w14:textId="77777777" w:rsidR="00034523" w:rsidRPr="00917C89" w:rsidRDefault="00034523" w:rsidP="000463B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>имеют дошкольное образование и осуществляют профессиональную деятельность по воспитанию и обучению детей дошкольного возраста.</w:t>
      </w:r>
    </w:p>
    <w:p w14:paraId="615AC9E5" w14:textId="77777777" w:rsidR="00034523" w:rsidRPr="00917C89" w:rsidRDefault="00034523" w:rsidP="0003452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highlight w:val="green"/>
          <w:shd w:val="clear" w:color="auto" w:fill="FFFFFF"/>
          <w:lang w:eastAsia="ru-RU"/>
        </w:rPr>
      </w:pPr>
    </w:p>
    <w:p w14:paraId="730034D3" w14:textId="77777777" w:rsidR="00034523" w:rsidRPr="00917C89" w:rsidRDefault="00034523" w:rsidP="00034523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 прохождении аттестации руководителей государственной организации образования один раз в три года</w:t>
      </w:r>
    </w:p>
    <w:p w14:paraId="69F76C4D" w14:textId="77777777" w:rsidR="00092023" w:rsidRPr="00917C89" w:rsidRDefault="00092023" w:rsidP="00092023">
      <w:pPr>
        <w:widowControl w:val="0"/>
        <w:tabs>
          <w:tab w:val="left" w:pos="1554"/>
          <w:tab w:val="left" w:pos="2077"/>
          <w:tab w:val="left" w:pos="3658"/>
          <w:tab w:val="left" w:pos="6059"/>
          <w:tab w:val="left" w:pos="7608"/>
          <w:tab w:val="left" w:pos="9100"/>
        </w:tabs>
        <w:spacing w:after="0" w:line="239" w:lineRule="auto"/>
        <w:ind w:left="1" w:right="-1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13</w:t>
      </w:r>
    </w:p>
    <w:p w14:paraId="5402A44E" w14:textId="77777777" w:rsidR="00034523" w:rsidRPr="00917C89" w:rsidRDefault="00034523" w:rsidP="00034523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0466387B" w14:textId="77777777" w:rsidR="00C222D0" w:rsidRDefault="00256BE4" w:rsidP="00034523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hyperlink r:id="rId33" w:history="1">
        <w:r w:rsidR="00AC5914" w:rsidRPr="008A061B">
          <w:rPr>
            <w:rStyle w:val="aa"/>
            <w:rFonts w:ascii="Times New Roman" w:eastAsia="Calibri" w:hAnsi="Times New Roman" w:cs="Times New Roman"/>
            <w:b/>
            <w:i/>
            <w:sz w:val="24"/>
            <w:szCs w:val="24"/>
            <w:lang w:eastAsia="ru-RU"/>
          </w:rPr>
          <w:t>http://sc0022.akkol.aqmoedu.kz/content/sertifikaty-kursov-pedagogov</w:t>
        </w:r>
      </w:hyperlink>
    </w:p>
    <w:p w14:paraId="609168A0" w14:textId="77777777" w:rsidR="00034523" w:rsidRPr="00917C89" w:rsidRDefault="00034523" w:rsidP="00034523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повышении /подтверждении уровня квалификационной категории педагогами не реже одного раза в пять лет</w:t>
      </w:r>
    </w:p>
    <w:p w14:paraId="4567A6D4" w14:textId="77777777" w:rsidR="00034523" w:rsidRPr="00917C89" w:rsidRDefault="00034523" w:rsidP="0003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Повышение качества образования находится в прямой зависимости от уровня подготовки и профессионализма воспитателя, его компетенции.  Для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повышения профессиональной компет</w:t>
      </w:r>
      <w:r w:rsidR="00B00DDC">
        <w:rPr>
          <w:rFonts w:ascii="Times New Roman" w:eastAsia="Times New Roman" w:hAnsi="Times New Roman" w:cs="Times New Roman"/>
          <w:sz w:val="24"/>
          <w:szCs w:val="24"/>
        </w:rPr>
        <w:t xml:space="preserve">ентности  педагоги </w:t>
      </w:r>
      <w:r w:rsidR="00B00DDC">
        <w:rPr>
          <w:rFonts w:ascii="Times New Roman" w:eastAsia="Times New Roman" w:hAnsi="Times New Roman" w:cs="Times New Roman"/>
          <w:sz w:val="24"/>
          <w:szCs w:val="24"/>
          <w:lang w:val="kk-KZ"/>
        </w:rPr>
        <w:t>м</w:t>
      </w:r>
      <w:r w:rsidR="0091277B">
        <w:rPr>
          <w:rFonts w:ascii="Times New Roman" w:eastAsia="Times New Roman" w:hAnsi="Times New Roman" w:cs="Times New Roman"/>
          <w:sz w:val="24"/>
          <w:szCs w:val="24"/>
        </w:rPr>
        <w:t>ини-центра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прошли </w:t>
      </w:r>
      <w:r w:rsidRPr="00917C89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917C8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рсы</w:t>
      </w:r>
      <w:r w:rsidR="00B00DD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повышения квалификации.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77F1A7" w14:textId="77777777" w:rsidR="00034523" w:rsidRPr="00917C89" w:rsidRDefault="00034523" w:rsidP="0003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E56F3" w14:textId="77777777" w:rsidR="00034523" w:rsidRPr="00917C89" w:rsidRDefault="00034523" w:rsidP="000345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</w:t>
      </w:r>
      <w:r w:rsidR="00FD738F" w:rsidRPr="00917C8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917C89">
        <w:rPr>
          <w:rFonts w:ascii="Times New Roman" w:eastAsia="Times New Roman" w:hAnsi="Times New Roman" w:cs="Times New Roman"/>
          <w:b/>
          <w:i/>
          <w:sz w:val="24"/>
          <w:szCs w:val="24"/>
        </w:rPr>
        <w:t>4  Сертификаты курсов педагогов</w:t>
      </w:r>
    </w:p>
    <w:p w14:paraId="21DAACD4" w14:textId="77777777" w:rsidR="00034523" w:rsidRPr="00917C89" w:rsidRDefault="00034523" w:rsidP="0003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500EE" w14:textId="77777777" w:rsidR="00034523" w:rsidRPr="00917C89" w:rsidRDefault="00034523" w:rsidP="0003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="002D54C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мини-центра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принимают активное участие в районных, областных, республиканских семинарах, форумах и конкурсах.</w:t>
      </w:r>
    </w:p>
    <w:p w14:paraId="6FA181F9" w14:textId="77777777" w:rsidR="00AC5914" w:rsidRDefault="00AC5914" w:rsidP="00092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433A8" w14:textId="77777777" w:rsidR="00034523" w:rsidRPr="00917C89" w:rsidRDefault="00034523" w:rsidP="0003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>Результаты участия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педагогов детского сада 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>в конкурсах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и олимпиадах</w:t>
      </w:r>
    </w:p>
    <w:p w14:paraId="163E73CC" w14:textId="77777777" w:rsidR="00890802" w:rsidRPr="00CE11AB" w:rsidRDefault="00256BE4" w:rsidP="00034523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hyperlink r:id="rId34" w:history="1">
        <w:r w:rsidR="00CE11AB" w:rsidRPr="00E640D9">
          <w:rPr>
            <w:rStyle w:val="aa"/>
            <w:rFonts w:ascii="Times New Roman" w:eastAsia="Calibri" w:hAnsi="Times New Roman" w:cs="Times New Roman"/>
            <w:b/>
            <w:i/>
            <w:iCs/>
            <w:sz w:val="24"/>
            <w:szCs w:val="24"/>
            <w:lang w:val="kk-KZ"/>
          </w:rPr>
          <w:t>http://sc0022.akkol.aqmoedu.kz/content/8542-22-06-23-12-39-23-dostigheniya-pedagogov-do</w:t>
        </w:r>
      </w:hyperlink>
    </w:p>
    <w:p w14:paraId="74ED22B0" w14:textId="77777777" w:rsidR="00034523" w:rsidRPr="00917C89" w:rsidRDefault="00034523" w:rsidP="000345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Приложение </w:t>
      </w:r>
      <w:r w:rsidR="00FD738F" w:rsidRPr="00917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1</w:t>
      </w:r>
      <w:r w:rsidRPr="00917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5 достижения педагогов</w:t>
      </w:r>
    </w:p>
    <w:p w14:paraId="4858A203" w14:textId="77777777" w:rsidR="00B5612D" w:rsidRDefault="00B5612D" w:rsidP="00AC59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54A86E6" w14:textId="77777777" w:rsidR="00092023" w:rsidRDefault="00092023" w:rsidP="007557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7262D79" w14:textId="77777777" w:rsidR="00BD7692" w:rsidRPr="00917C89" w:rsidRDefault="00FD738F" w:rsidP="00BD7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4</w:t>
      </w:r>
      <w:r w:rsidR="00BD7692"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Учебно-материальные активы</w:t>
      </w:r>
    </w:p>
    <w:p w14:paraId="1EAB67FB" w14:textId="77777777" w:rsidR="00BD7692" w:rsidRPr="00917C89" w:rsidRDefault="00BD7692" w:rsidP="00CE11A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30C0C6AD" w14:textId="77777777" w:rsidR="00BD7692" w:rsidRPr="00917C89" w:rsidRDefault="00BD7692" w:rsidP="00BD769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Соблюдение Типовых правил деятельности дошкольных организаций</w:t>
      </w:r>
    </w:p>
    <w:p w14:paraId="6E92A10E" w14:textId="77777777" w:rsidR="00BD7692" w:rsidRPr="00917C89" w:rsidRDefault="00BD7692" w:rsidP="00BD7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здании ( тип здания, год тип постройки, проектная мощность, потребность к проведению текущих и капитальных ремонтных работ др.)</w:t>
      </w:r>
    </w:p>
    <w:p w14:paraId="0A39777F" w14:textId="77777777" w:rsidR="00BD7692" w:rsidRPr="00917C89" w:rsidRDefault="00BD7692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9A9FBB5" w14:textId="77777777" w:rsidR="00BD7692" w:rsidRPr="00B00DDC" w:rsidRDefault="00BD7692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917C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Проектная мощность</w:t>
      </w:r>
      <w:r w:rsidRPr="00917C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136A4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15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 для дошкольной организации</w:t>
      </w:r>
      <w:r w:rsidR="00B00DD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</w:t>
      </w:r>
    </w:p>
    <w:p w14:paraId="692A2DE9" w14:textId="77777777" w:rsidR="00040711" w:rsidRDefault="00CF480F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Мини-центр</w:t>
      </w:r>
      <w:r w:rsidR="00B00D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осна</w:t>
      </w:r>
      <w:r w:rsidR="00B00DD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щ</w:t>
      </w:r>
      <w:r w:rsidR="00BD7692"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>ен видеокамерами в</w:t>
      </w:r>
      <w:r w:rsidR="000407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количестве  - </w:t>
      </w:r>
      <w:r w:rsidR="00136A4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3 </w:t>
      </w:r>
      <w:r w:rsidR="00040711">
        <w:rPr>
          <w:rFonts w:ascii="Times New Roman" w:eastAsia="Calibri" w:hAnsi="Times New Roman" w:cs="Times New Roman"/>
          <w:sz w:val="24"/>
          <w:szCs w:val="24"/>
          <w:lang w:eastAsia="ru-RU"/>
        </w:rPr>
        <w:t>штук,  внутри помещения</w:t>
      </w:r>
      <w:r w:rsidR="00B00DD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</w:t>
      </w:r>
      <w:r w:rsidR="000407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23037B6" w14:textId="77777777" w:rsidR="00BD7692" w:rsidRPr="00917C89" w:rsidRDefault="00040711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Каждый год  в мини-центре </w:t>
      </w:r>
      <w:r w:rsidR="00B00D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</w:t>
      </w:r>
      <w:r w:rsidR="00B00DD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я</w:t>
      </w:r>
      <w:r w:rsidR="00B00DD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BD7692"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текущие ремонтные работы. </w:t>
      </w:r>
    </w:p>
    <w:p w14:paraId="5ED60274" w14:textId="77777777" w:rsidR="00BD7692" w:rsidRPr="00917C89" w:rsidRDefault="00BD7692" w:rsidP="00BD7692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  <w:r w:rsidRPr="00917C89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Сведе</w:t>
      </w:r>
      <w:r w:rsidR="00B00DDC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ния об обеспечении мини-центра</w:t>
      </w:r>
      <w:r w:rsidRPr="00917C89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 xml:space="preserve"> оборудованием и мебелью</w:t>
      </w:r>
    </w:p>
    <w:p w14:paraId="532904F7" w14:textId="77777777" w:rsidR="00BD7692" w:rsidRPr="00917C89" w:rsidRDefault="00B00DDC" w:rsidP="00B00DD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Мини-центр </w:t>
      </w:r>
      <w:r w:rsidR="00BD7692"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 мебелью и оборудованием в соответствии возраста детей:      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                       </w:t>
      </w:r>
      <w:r w:rsidR="00BD7692"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столы "Ромашка", стулья детские,  шкафчики для одежды по пять секций, кровати трех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ъ</w:t>
      </w:r>
      <w:r w:rsidR="00BD7692"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ярусные, полка - стеллаж для игрушек, </w:t>
      </w:r>
      <w:r w:rsidR="00136A4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ноутбук</w:t>
      </w:r>
      <w:r w:rsidR="00BD7692"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>, стулья, стол</w:t>
      </w:r>
      <w:r w:rsidR="00136A4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для воспитателя</w:t>
      </w:r>
      <w:r w:rsidR="00BD7692"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>, шкафы, скам</w:t>
      </w:r>
      <w:r w:rsidR="00040711">
        <w:rPr>
          <w:rFonts w:ascii="Times New Roman" w:eastAsia="Calibri" w:hAnsi="Times New Roman" w:cs="Times New Roman"/>
          <w:sz w:val="24"/>
          <w:szCs w:val="24"/>
          <w:lang w:eastAsia="ru-RU"/>
        </w:rPr>
        <w:t>ейки.</w:t>
      </w:r>
    </w:p>
    <w:p w14:paraId="67B055FD" w14:textId="77777777" w:rsidR="00BD7692" w:rsidRPr="00917C89" w:rsidRDefault="00BD7692" w:rsidP="00B00DD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Прилагается: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таблица согласно приложению 4 к Методическим рекомендациям, инвентаризационная опись основных средств.</w:t>
      </w:r>
    </w:p>
    <w:p w14:paraId="72DFB814" w14:textId="77777777" w:rsidR="000A3E20" w:rsidRDefault="00256BE4" w:rsidP="00CE11AB">
      <w:pPr>
        <w:spacing w:after="0"/>
        <w:jc w:val="both"/>
        <w:outlineLvl w:val="2"/>
        <w:rPr>
          <w:rStyle w:val="aa"/>
          <w:rFonts w:ascii="Times New Roman" w:hAnsi="Times New Roman" w:cs="Times New Roman"/>
          <w:sz w:val="24"/>
          <w:szCs w:val="24"/>
        </w:rPr>
      </w:pPr>
      <w:hyperlink r:id="rId35" w:history="1">
        <w:r w:rsidR="000908EB" w:rsidRPr="008A061B">
          <w:rPr>
            <w:rStyle w:val="aa"/>
            <w:rFonts w:ascii="Times New Roman" w:hAnsi="Times New Roman" w:cs="Times New Roman"/>
            <w:sz w:val="24"/>
            <w:szCs w:val="24"/>
          </w:rPr>
          <w:t>http://sc0022.akkol.aqmoedu.kz/content/inventarizaciya</w:t>
        </w:r>
      </w:hyperlink>
    </w:p>
    <w:p w14:paraId="0BA5CA0F" w14:textId="77777777" w:rsidR="000908EB" w:rsidRDefault="00256BE4" w:rsidP="00CE11AB">
      <w:pPr>
        <w:spacing w:after="0"/>
        <w:jc w:val="both"/>
        <w:outlineLvl w:val="2"/>
        <w:rPr>
          <w:rStyle w:val="aa"/>
          <w:rFonts w:ascii="Times New Roman" w:hAnsi="Times New Roman" w:cs="Times New Roman"/>
          <w:sz w:val="24"/>
          <w:szCs w:val="24"/>
        </w:rPr>
      </w:pPr>
      <w:hyperlink r:id="rId36" w:history="1">
        <w:r w:rsidR="000908EB" w:rsidRPr="008A061B">
          <w:rPr>
            <w:rStyle w:val="aa"/>
            <w:rFonts w:ascii="Times New Roman" w:hAnsi="Times New Roman" w:cs="Times New Roman"/>
            <w:sz w:val="24"/>
            <w:szCs w:val="24"/>
          </w:rPr>
          <w:t>http://sc0022.akkol.aqmoedu.kz/content/svedeniya-ob-obespechenii-oborudovaniem</w:t>
        </w:r>
      </w:hyperlink>
    </w:p>
    <w:p w14:paraId="72455F6A" w14:textId="77777777" w:rsidR="00BD7692" w:rsidRPr="000A3E20" w:rsidRDefault="00B00DDC" w:rsidP="000A3E20">
      <w:pPr>
        <w:jc w:val="both"/>
        <w:outlineLvl w:val="2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таблица </w:t>
      </w:r>
      <w:r w:rsidR="00BD7692" w:rsidRPr="00917C8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4</w:t>
      </w:r>
    </w:p>
    <w:p w14:paraId="6A6A47A9" w14:textId="77777777" w:rsidR="00BD7692" w:rsidRPr="00917C89" w:rsidRDefault="00FD738F" w:rsidP="00BD7692">
      <w:pPr>
        <w:spacing w:after="0" w:line="259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Приложение 16</w:t>
      </w:r>
      <w:r w:rsidR="00BD7692" w:rsidRPr="00917C8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Опись инвентаризация</w:t>
      </w:r>
    </w:p>
    <w:p w14:paraId="0A4C1CCD" w14:textId="77777777" w:rsidR="00BD7692" w:rsidRPr="00917C89" w:rsidRDefault="00427B5E" w:rsidP="00BD7692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5</w:t>
      </w:r>
      <w:r w:rsidR="00BD7692"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Информационные ресурсы и библиотечный фонд</w:t>
      </w:r>
    </w:p>
    <w:p w14:paraId="24F9A85C" w14:textId="77777777" w:rsidR="00BD7692" w:rsidRPr="00917C89" w:rsidRDefault="00BD7692" w:rsidP="00BD7692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8BC9AA1" w14:textId="77777777" w:rsidR="00BD7692" w:rsidRPr="00917C89" w:rsidRDefault="00BD7692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val="kk-KZ" w:eastAsia="ru-RU"/>
        </w:rPr>
      </w:pPr>
      <w:r w:rsidRPr="00917C89">
        <w:rPr>
          <w:rFonts w:ascii="Times New Roman" w:eastAsia="Calibri" w:hAnsi="Times New Roman" w:cs="Times New Roman"/>
          <w:b/>
          <w:bCs/>
          <w:i/>
          <w:sz w:val="24"/>
          <w:szCs w:val="24"/>
          <w:lang w:val="kk-KZ" w:eastAsia="ru-RU"/>
        </w:rPr>
        <w:t xml:space="preserve">Сведения о наличии учебно – методических комплексов </w:t>
      </w:r>
    </w:p>
    <w:p w14:paraId="1684D7BA" w14:textId="77777777" w:rsidR="00040711" w:rsidRPr="003F377B" w:rsidRDefault="00256BE4" w:rsidP="00BD7692">
      <w:pPr>
        <w:pBdr>
          <w:bottom w:val="single" w:sz="4" w:space="31" w:color="FFFFFF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hyperlink r:id="rId37" w:history="1">
        <w:r w:rsidR="003F377B" w:rsidRPr="003F377B">
          <w:rPr>
            <w:rStyle w:val="aa"/>
            <w:rFonts w:ascii="Times New Roman" w:hAnsi="Times New Roman" w:cs="Times New Roman"/>
            <w:sz w:val="24"/>
            <w:szCs w:val="24"/>
            <w:lang w:val="kk-KZ"/>
          </w:rPr>
          <w:t>http://sc0022.akkol.aqmoedu.kz/content/svedeniya-o-nalichii-uchebno-metodicheskogokompleksa</w:t>
        </w:r>
      </w:hyperlink>
    </w:p>
    <w:p w14:paraId="0154A7C2" w14:textId="77777777" w:rsidR="00BD7692" w:rsidRPr="00BF34A5" w:rsidRDefault="00BD7692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 w:eastAsia="ru-RU"/>
        </w:rPr>
      </w:pPr>
      <w:r w:rsidRPr="00917C8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таблица 5</w:t>
      </w:r>
    </w:p>
    <w:p w14:paraId="27B45EE5" w14:textId="77777777" w:rsidR="00BD7692" w:rsidRPr="00917C89" w:rsidRDefault="00BD7692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Группа предшкольной подготовки обеспечена учебными комплексами:</w:t>
      </w:r>
    </w:p>
    <w:p w14:paraId="4DA9517B" w14:textId="77777777" w:rsidR="00BD7692" w:rsidRPr="00917C89" w:rsidRDefault="00BD7692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азбуки – тетради по учебным предметам, </w:t>
      </w:r>
    </w:p>
    <w:p w14:paraId="73A7BC4D" w14:textId="77777777" w:rsidR="00BD7692" w:rsidRPr="00917C89" w:rsidRDefault="00BD7692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учебно-методическая литература для педагога, </w:t>
      </w:r>
    </w:p>
    <w:p w14:paraId="04EFCB9D" w14:textId="77777777" w:rsidR="00BD7692" w:rsidRPr="00B00DDC" w:rsidRDefault="00BD7692" w:rsidP="00BD7692">
      <w:pPr>
        <w:pBdr>
          <w:bottom w:val="single" w:sz="4" w:space="31" w:color="FFFFFF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  <w:r w:rsidRPr="00917C8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CD</w:t>
      </w:r>
      <w:r w:rsidRPr="00917C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-диски с методическими рекомендациями</w:t>
      </w:r>
      <w:r w:rsidR="00B00DDC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917C89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по учебным предметам</w:t>
      </w:r>
      <w:r w:rsidRPr="00917C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для педагога</w:t>
      </w:r>
      <w:r w:rsidR="00B00DDC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.</w:t>
      </w:r>
    </w:p>
    <w:p w14:paraId="7E630067" w14:textId="77777777" w:rsidR="00BD7692" w:rsidRPr="00917C89" w:rsidRDefault="00427B5E" w:rsidP="00BD7692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6</w:t>
      </w:r>
      <w:r w:rsidR="00BD7692"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Оценка знаний воспитанников</w:t>
      </w:r>
    </w:p>
    <w:p w14:paraId="37135C5D" w14:textId="77777777" w:rsidR="003F377B" w:rsidRPr="00CE11AB" w:rsidRDefault="00D93B63" w:rsidP="00CE11AB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Наличие результатов обуч</w:t>
      </w:r>
      <w:r w:rsidR="0004071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ения воспитанников дошкольного </w:t>
      </w:r>
      <w:r w:rsidRPr="00917C8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возраста обеспечивающих мониторинг развития ребенка и являющихся основой планирования его индивидуального развития</w:t>
      </w:r>
    </w:p>
    <w:p w14:paraId="7CCB39D1" w14:textId="77777777" w:rsidR="00DC464B" w:rsidRPr="00917C89" w:rsidRDefault="00256BE4" w:rsidP="00711538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hyperlink r:id="rId38" w:history="1">
        <w:r w:rsidR="003F377B" w:rsidRPr="008A061B">
          <w:rPr>
            <w:rStyle w:val="aa"/>
            <w:rFonts w:ascii="Times New Roman" w:eastAsia="Calibri" w:hAnsi="Times New Roman" w:cs="Times New Roman"/>
            <w:b/>
            <w:sz w:val="24"/>
            <w:szCs w:val="24"/>
          </w:rPr>
          <w:t>http://sc0022.akkol.aqmoedu.kz/content/individualynye-karty</w:t>
        </w:r>
      </w:hyperlink>
    </w:p>
    <w:p w14:paraId="1B76058F" w14:textId="77777777" w:rsidR="003F377B" w:rsidRDefault="00711538" w:rsidP="00CE11A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kk-KZ" w:bidi="en-US"/>
        </w:rPr>
      </w:pPr>
      <w:r w:rsidRPr="00917C89">
        <w:rPr>
          <w:rFonts w:ascii="Times New Roman" w:eastAsia="Times New Roman" w:hAnsi="Times New Roman" w:cs="Times New Roman"/>
          <w:b/>
          <w:i/>
          <w:sz w:val="24"/>
          <w:szCs w:val="24"/>
          <w:lang w:val="kk-KZ" w:bidi="en-US"/>
        </w:rPr>
        <w:lastRenderedPageBreak/>
        <w:t xml:space="preserve">Индивидуальная карта развития ребенка за оцениваемый период </w:t>
      </w:r>
    </w:p>
    <w:p w14:paraId="19BFF187" w14:textId="77777777" w:rsidR="00711538" w:rsidRDefault="003F377B" w:rsidP="00CE11A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17C8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Приложение 17 Индивидуальные карты</w:t>
      </w:r>
    </w:p>
    <w:p w14:paraId="73A192D2" w14:textId="77777777" w:rsidR="00CE11AB" w:rsidRPr="003F377B" w:rsidRDefault="00CE11AB" w:rsidP="00CE11A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88A66C5" w14:textId="77777777" w:rsidR="00711538" w:rsidRPr="00917C89" w:rsidRDefault="00711538" w:rsidP="003A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данных стартового мониторинга  педагог мог видеть сильные и слабые стороны в образовательном процессе, подобрать  методы и приемы обучения. Результаты заполняются в «Листе наблюдений»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По результатам мониторинга воспитателями  заполняется Индивидуальная карта развития ребенка на учебный год, где прописываются развивающие или корректирующие мероприятия,  </w:t>
      </w:r>
      <w:r w:rsidR="00B00DDC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индивидуальна</w:t>
      </w:r>
      <w:r w:rsidR="003A3549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я коррекционная работа 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3A3549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5"/>
          <w:sz w:val="24"/>
          <w:szCs w:val="24"/>
        </w:rPr>
        <w:t>ь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35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35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3A3549">
        <w:rPr>
          <w:rFonts w:ascii="Times New Roman" w:eastAsia="Times New Roman" w:hAnsi="Times New Roman" w:cs="Times New Roman"/>
          <w:spacing w:val="3"/>
          <w:sz w:val="24"/>
          <w:szCs w:val="24"/>
          <w:lang w:val="kk-KZ"/>
        </w:rPr>
        <w:t>а</w:t>
      </w:r>
      <w:r w:rsidR="003A35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з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A35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низкий</w:t>
      </w:r>
      <w:r w:rsidR="003A35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3A3549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е</w:t>
      </w:r>
      <w:r w:rsidR="003A3549">
        <w:rPr>
          <w:rFonts w:ascii="Times New Roman" w:eastAsia="Times New Roman" w:hAnsi="Times New Roman" w:cs="Times New Roman"/>
          <w:sz w:val="24"/>
          <w:szCs w:val="24"/>
          <w:lang w:val="kk-KZ"/>
        </w:rPr>
        <w:t>нь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3A35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з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3A3549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A3549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</w:p>
    <w:p w14:paraId="10955D60" w14:textId="77777777" w:rsidR="00092023" w:rsidRDefault="00092023" w:rsidP="003A3549">
      <w:pPr>
        <w:pStyle w:val="17"/>
      </w:pPr>
    </w:p>
    <w:p w14:paraId="4D2BDC21" w14:textId="77777777" w:rsidR="00711538" w:rsidRPr="00917C89" w:rsidRDefault="00256BE4" w:rsidP="00034523">
      <w:pPr>
        <w:pStyle w:val="17"/>
        <w:rPr>
          <w:rFonts w:eastAsia="Calibri"/>
          <w:b/>
          <w:i/>
          <w:sz w:val="24"/>
          <w:szCs w:val="24"/>
          <w:lang w:eastAsia="ru-RU"/>
        </w:rPr>
      </w:pPr>
      <w:hyperlink r:id="rId39" w:history="1">
        <w:r w:rsidR="00092023" w:rsidRPr="002478B7">
          <w:rPr>
            <w:rStyle w:val="aa"/>
            <w:rFonts w:eastAsia="Calibri"/>
            <w:b/>
            <w:i/>
            <w:sz w:val="24"/>
            <w:szCs w:val="24"/>
            <w:lang w:eastAsia="ru-RU"/>
          </w:rPr>
          <w:t>http://sc0022.akkol.aqmoedu.kz/content/startovyy-monitoring</w:t>
        </w:r>
      </w:hyperlink>
    </w:p>
    <w:p w14:paraId="26A8B6EE" w14:textId="77777777" w:rsidR="00034523" w:rsidRPr="00BF34A5" w:rsidRDefault="00FD738F" w:rsidP="00BF34A5">
      <w:pPr>
        <w:pStyle w:val="17"/>
        <w:rPr>
          <w:rFonts w:eastAsia="Calibri"/>
          <w:b/>
          <w:i/>
          <w:color w:val="0000FF"/>
          <w:sz w:val="24"/>
          <w:szCs w:val="24"/>
          <w:u w:val="single"/>
        </w:rPr>
      </w:pPr>
      <w:r w:rsidRPr="00917C89">
        <w:rPr>
          <w:rFonts w:eastAsia="Calibri"/>
          <w:b/>
          <w:i/>
          <w:sz w:val="24"/>
          <w:szCs w:val="24"/>
        </w:rPr>
        <w:t>Приложение 18</w:t>
      </w:r>
      <w:r w:rsidR="00034523" w:rsidRPr="00917C89">
        <w:rPr>
          <w:rFonts w:eastAsia="Calibri"/>
          <w:b/>
          <w:i/>
          <w:sz w:val="24"/>
          <w:szCs w:val="24"/>
        </w:rPr>
        <w:t xml:space="preserve"> Мониторинг</w:t>
      </w:r>
    </w:p>
    <w:p w14:paraId="317E933E" w14:textId="77777777" w:rsidR="00BD7692" w:rsidRPr="00917C89" w:rsidRDefault="00BD7692" w:rsidP="003A35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>Важнейшей составляющей профессиональной деятельности педагог</w:t>
      </w:r>
      <w:r w:rsidRPr="00917C8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ов 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  мониторинг</w:t>
      </w:r>
      <w:r w:rsidR="003A354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направленный на оценку результатов 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усвоения детьми содержания</w:t>
      </w:r>
      <w:r w:rsidR="003A3549"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  <w:t xml:space="preserve"> 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Типовой учебной программы дошкольного воспитания и обучения по </w:t>
      </w:r>
      <w:r w:rsidRPr="00917C89"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  <w:t xml:space="preserve">пяти 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образовательным областям</w:t>
      </w:r>
      <w:r w:rsidRPr="00917C89"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  <w:t>: здоровье, познание, коммуникация, социум, творчество.</w:t>
      </w:r>
    </w:p>
    <w:p w14:paraId="5FE36FA3" w14:textId="77777777" w:rsidR="00BD7692" w:rsidRPr="00917C89" w:rsidRDefault="00BD7692" w:rsidP="00BD7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  <w:t>При проведении мони</w:t>
      </w:r>
      <w:r w:rsidR="00040711"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  <w:t xml:space="preserve">торинга развития детей </w:t>
      </w:r>
      <w:r w:rsidRPr="00917C89"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  <w:t xml:space="preserve"> педагоги должны знать: требование Типовой учебной программы дошкольного воспитания и обучения;</w:t>
      </w:r>
    </w:p>
    <w:p w14:paraId="333EB04F" w14:textId="77777777" w:rsidR="00BD7692" w:rsidRPr="00917C89" w:rsidRDefault="00BD7692" w:rsidP="00BD7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  <w:t>порядок заполнения листа наблюдения и индивидуальной карты развития ребенка.</w:t>
      </w:r>
    </w:p>
    <w:p w14:paraId="06FE965A" w14:textId="77777777" w:rsidR="00BD7692" w:rsidRPr="00917C89" w:rsidRDefault="00BD7692" w:rsidP="00BD7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  <w:t>Владеть:</w:t>
      </w:r>
    </w:p>
    <w:p w14:paraId="6FDAB164" w14:textId="77777777" w:rsidR="00BD7692" w:rsidRPr="00917C89" w:rsidRDefault="00BD7692" w:rsidP="00BD7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  <w:t>-основами дошкольной педагогики и психологии;</w:t>
      </w:r>
    </w:p>
    <w:p w14:paraId="33D43A19" w14:textId="77777777" w:rsidR="00BD7692" w:rsidRPr="00917C89" w:rsidRDefault="00BD7692" w:rsidP="00BD7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  <w:t>-методами проведения мониторинга: наблюдение, создание игровых ситуаций, игры, беседа, вопросы и ответы, исследование результатов изобразительной деятельности;</w:t>
      </w:r>
    </w:p>
    <w:p w14:paraId="6FC592CB" w14:textId="77777777" w:rsidR="00BD7692" w:rsidRPr="00917C89" w:rsidRDefault="00BD7692" w:rsidP="00BD7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  <w:t>-методикой расчета уровня усвоения содержания дошкольного воспитания и обучения;</w:t>
      </w:r>
    </w:p>
    <w:p w14:paraId="099D5B0E" w14:textId="77777777" w:rsidR="00BD7692" w:rsidRPr="00917C89" w:rsidRDefault="00BD7692" w:rsidP="00BD7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val="kk-KZ" w:eastAsia="ru-RU" w:bidi="en-US"/>
        </w:rPr>
        <w:t>-информационно-коммуникационными технологиями.</w:t>
      </w:r>
    </w:p>
    <w:p w14:paraId="74BACB60" w14:textId="77777777" w:rsidR="00BD7692" w:rsidRPr="00917C89" w:rsidRDefault="00BD7692" w:rsidP="00BD76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Задача </w:t>
      </w:r>
      <w:r w:rsidRPr="00917C89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мониторинга</w:t>
      </w:r>
      <w:r w:rsidR="003A3549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>- получить наиболее полную информацию об индивидуальных особенностях развития детей, на основании котор</w:t>
      </w:r>
      <w:r w:rsidRPr="00917C8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ых 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разработаны рекомендации по совершенствованию образовательной деятельности.</w:t>
      </w:r>
    </w:p>
    <w:p w14:paraId="3D1910EB" w14:textId="77777777" w:rsidR="003A3549" w:rsidRPr="00917C89" w:rsidRDefault="00BD7692" w:rsidP="003A3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ходе мониторинга </w:t>
      </w: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оценка тем или иным личностным качествам детей, их знаниям и навыкам, результативности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воспитательного и образовательного </w:t>
      </w: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процесса, мониторинг нацелен на отслеживание динамики и условий развития личностных качеств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детей предшкольного возраста.</w:t>
      </w:r>
    </w:p>
    <w:p w14:paraId="05AAE8B5" w14:textId="77777777" w:rsidR="003A3549" w:rsidRPr="00917C89" w:rsidRDefault="00711538" w:rsidP="003A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17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 стартового мониторинга  педагог мог видеть сильные и слабые стороны в образовательном процессе, подобрать  методы и приемы обучения. Мониторинг   </w:t>
      </w:r>
      <w:r w:rsidRPr="00917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компетентностног</w:t>
      </w:r>
      <w:r w:rsidR="003A3549" w:rsidRPr="003A35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08AE195C" w14:textId="77777777" w:rsidR="003A3549" w:rsidRPr="00917C89" w:rsidRDefault="003A3549" w:rsidP="003A3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</w:t>
      </w:r>
      <w:r w:rsidRPr="00917C8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стартового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мониторинга 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педагогом заполняется индивидуальная карта развития ребенка на учебный год. </w:t>
      </w:r>
    </w:p>
    <w:p w14:paraId="1A0F9B57" w14:textId="77777777" w:rsidR="003A3549" w:rsidRDefault="003A3549" w:rsidP="003A3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Представленные копии индивидуальных карт развития детей осуществляется на основе мониторинга в соответствии с возрастом детей. Отслеживание усвоения программного материала проводится по итогам стартового (сентябрь), промежуточ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ного (январь) и итогового (май).</w:t>
      </w:r>
    </w:p>
    <w:p w14:paraId="63C725EE" w14:textId="77777777" w:rsidR="003A3549" w:rsidRPr="0052791E" w:rsidRDefault="003A3549" w:rsidP="003A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14:paraId="6A0706AE" w14:textId="77777777" w:rsidR="003A3549" w:rsidRPr="00917C89" w:rsidRDefault="003A3549" w:rsidP="003A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Наличие и анализ результатов  мониторинга (стартовый)  развитие ребенка</w:t>
      </w:r>
    </w:p>
    <w:p w14:paraId="2A983EA4" w14:textId="77777777" w:rsidR="003A3549" w:rsidRPr="00917C89" w:rsidRDefault="003A3549" w:rsidP="003A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A7F5F7" w14:textId="77777777" w:rsidR="00711538" w:rsidRPr="00917C89" w:rsidRDefault="003A3549" w:rsidP="003A3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917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2020-2021</w:t>
      </w:r>
      <w:r w:rsidRPr="00917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учебном году в каждой возрастной группе проводился мониторинг, отражающий уровень достижений ребенка на каждом этапе. На основании </w:t>
      </w:r>
      <w:r w:rsidR="00711538" w:rsidRPr="00917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о</w:t>
      </w:r>
      <w:r w:rsidR="00711538" w:rsidRPr="00917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дошкольников способствовал осуществлению индивидуального подхода к каждому ребенку.  </w:t>
      </w:r>
    </w:p>
    <w:p w14:paraId="1F93DD26" w14:textId="77777777" w:rsidR="00711538" w:rsidRPr="00917C89" w:rsidRDefault="00711538" w:rsidP="00711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>Результаты  стартового мониторинга развития детей по усвоению содержания Типовой программы на 2020-2021  уч.год</w:t>
      </w:r>
    </w:p>
    <w:p w14:paraId="0697BB2C" w14:textId="77777777" w:rsidR="00D93B63" w:rsidRPr="00917C89" w:rsidRDefault="00D93B63" w:rsidP="0071153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</w:p>
    <w:tbl>
      <w:tblPr>
        <w:tblStyle w:val="18"/>
        <w:tblW w:w="0" w:type="auto"/>
        <w:tblInd w:w="-459" w:type="dxa"/>
        <w:tblLook w:val="04A0" w:firstRow="1" w:lastRow="0" w:firstColumn="1" w:lastColumn="0" w:noHBand="0" w:noVBand="1"/>
      </w:tblPr>
      <w:tblGrid>
        <w:gridCol w:w="380"/>
        <w:gridCol w:w="1300"/>
        <w:gridCol w:w="622"/>
        <w:gridCol w:w="530"/>
        <w:gridCol w:w="530"/>
        <w:gridCol w:w="616"/>
        <w:gridCol w:w="560"/>
        <w:gridCol w:w="651"/>
        <w:gridCol w:w="408"/>
        <w:gridCol w:w="616"/>
        <w:gridCol w:w="616"/>
        <w:gridCol w:w="478"/>
        <w:gridCol w:w="659"/>
        <w:gridCol w:w="659"/>
        <w:gridCol w:w="387"/>
        <w:gridCol w:w="339"/>
        <w:gridCol w:w="702"/>
        <w:gridCol w:w="543"/>
      </w:tblGrid>
      <w:tr w:rsidR="003A3549" w:rsidRPr="00917C89" w14:paraId="76466757" w14:textId="77777777" w:rsidTr="000025DC">
        <w:trPr>
          <w:trHeight w:val="570"/>
        </w:trPr>
        <w:tc>
          <w:tcPr>
            <w:tcW w:w="380" w:type="dxa"/>
          </w:tcPr>
          <w:p w14:paraId="05F43B97" w14:textId="77777777" w:rsidR="003A3549" w:rsidRPr="00917C89" w:rsidRDefault="003A3549" w:rsidP="00B810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059EB09A" w14:textId="77777777" w:rsidR="003A3549" w:rsidRPr="00917C89" w:rsidRDefault="003A3549" w:rsidP="00B810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№</w:t>
            </w:r>
          </w:p>
        </w:tc>
        <w:tc>
          <w:tcPr>
            <w:tcW w:w="1300" w:type="dxa"/>
          </w:tcPr>
          <w:p w14:paraId="33E9C5E2" w14:textId="77777777" w:rsidR="003A3549" w:rsidRPr="00917C89" w:rsidRDefault="003A3549" w:rsidP="003C4F0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Названия г</w:t>
            </w: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рупп</w:t>
            </w:r>
          </w:p>
          <w:p w14:paraId="2A5942F3" w14:textId="77777777" w:rsidR="003A3549" w:rsidRPr="00917C89" w:rsidRDefault="003A3549" w:rsidP="003C4F0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(указать возраст</w:t>
            </w: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ную</w:t>
            </w:r>
          </w:p>
          <w:p w14:paraId="3D6A2192" w14:textId="77777777" w:rsidR="003A3549" w:rsidRPr="00917C89" w:rsidRDefault="003A3549" w:rsidP="003C4F0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группу</w:t>
            </w: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)</w:t>
            </w:r>
          </w:p>
        </w:tc>
        <w:tc>
          <w:tcPr>
            <w:tcW w:w="622" w:type="dxa"/>
          </w:tcPr>
          <w:p w14:paraId="2B96A7D8" w14:textId="77777777" w:rsidR="003A3549" w:rsidRPr="00917C89" w:rsidRDefault="003A3549" w:rsidP="003C4F0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В них детей</w:t>
            </w:r>
          </w:p>
        </w:tc>
        <w:tc>
          <w:tcPr>
            <w:tcW w:w="0" w:type="auto"/>
            <w:gridSpan w:val="3"/>
          </w:tcPr>
          <w:p w14:paraId="4DB1E016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Образовательная область «Здоровье»</w:t>
            </w:r>
          </w:p>
        </w:tc>
        <w:tc>
          <w:tcPr>
            <w:tcW w:w="0" w:type="auto"/>
            <w:gridSpan w:val="3"/>
          </w:tcPr>
          <w:p w14:paraId="3BEE84EF" w14:textId="77777777" w:rsidR="003A3549" w:rsidRPr="00917C89" w:rsidRDefault="003A3549" w:rsidP="00273EC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Образовательная область</w:t>
            </w:r>
          </w:p>
          <w:p w14:paraId="486E8F9A" w14:textId="77777777" w:rsidR="003A3549" w:rsidRPr="00917C89" w:rsidRDefault="003A3549" w:rsidP="00273EC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«Коммуникация»</w:t>
            </w:r>
          </w:p>
        </w:tc>
        <w:tc>
          <w:tcPr>
            <w:tcW w:w="0" w:type="auto"/>
            <w:gridSpan w:val="3"/>
          </w:tcPr>
          <w:p w14:paraId="5487EB6C" w14:textId="77777777" w:rsidR="003A3549" w:rsidRPr="00917C89" w:rsidRDefault="003A3549" w:rsidP="00273EC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Образовательная область «Познание»</w:t>
            </w:r>
          </w:p>
          <w:p w14:paraId="7D5F7E53" w14:textId="77777777" w:rsidR="003A3549" w:rsidRPr="00917C89" w:rsidRDefault="003A3549" w:rsidP="00273EC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3"/>
          </w:tcPr>
          <w:p w14:paraId="537E2C2A" w14:textId="77777777" w:rsidR="003A3549" w:rsidRPr="00917C89" w:rsidRDefault="003A3549" w:rsidP="00273EC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Образовательная область</w:t>
            </w:r>
          </w:p>
          <w:p w14:paraId="2A712465" w14:textId="77777777" w:rsidR="003A3549" w:rsidRPr="00917C89" w:rsidRDefault="003A3549" w:rsidP="00273EC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«Творчество»</w:t>
            </w:r>
          </w:p>
          <w:p w14:paraId="518E0810" w14:textId="77777777" w:rsidR="003A3549" w:rsidRPr="00917C89" w:rsidRDefault="003A3549" w:rsidP="00273EC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3"/>
          </w:tcPr>
          <w:p w14:paraId="50D831B1" w14:textId="77777777" w:rsidR="003A3549" w:rsidRPr="00917C89" w:rsidRDefault="003A3549" w:rsidP="00273EC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Образовательная область</w:t>
            </w:r>
          </w:p>
          <w:p w14:paraId="10F73203" w14:textId="77777777" w:rsidR="003A3549" w:rsidRPr="00917C89" w:rsidRDefault="003A3549" w:rsidP="00273EC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«Социум»</w:t>
            </w:r>
          </w:p>
        </w:tc>
      </w:tr>
      <w:tr w:rsidR="003A3549" w:rsidRPr="00917C89" w14:paraId="6EDAB62C" w14:textId="77777777" w:rsidTr="003A3549">
        <w:trPr>
          <w:trHeight w:val="570"/>
        </w:trPr>
        <w:tc>
          <w:tcPr>
            <w:tcW w:w="380" w:type="dxa"/>
          </w:tcPr>
          <w:p w14:paraId="05F77509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300" w:type="dxa"/>
          </w:tcPr>
          <w:p w14:paraId="01519AA3" w14:textId="77777777" w:rsidR="003A3549" w:rsidRPr="00917C89" w:rsidRDefault="003A3549" w:rsidP="003C4F0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2" w:type="dxa"/>
          </w:tcPr>
          <w:p w14:paraId="32A613D1" w14:textId="77777777" w:rsidR="003A3549" w:rsidRPr="00917C89" w:rsidRDefault="003A3549" w:rsidP="003C4F0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28530009" w14:textId="77777777" w:rsidR="003A3549" w:rsidRPr="00917C89" w:rsidRDefault="003A3549" w:rsidP="0040787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14:paraId="133526B6" w14:textId="77777777" w:rsidR="003A3549" w:rsidRPr="00917C89" w:rsidRDefault="003A3549" w:rsidP="0040787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14:paraId="791AD03E" w14:textId="77777777" w:rsidR="003A3549" w:rsidRPr="00917C89" w:rsidRDefault="003A3549" w:rsidP="0040787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14:paraId="14B3E4F5" w14:textId="77777777" w:rsidR="003A3549" w:rsidRPr="00917C89" w:rsidRDefault="003A3549" w:rsidP="0040787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14:paraId="546341A0" w14:textId="77777777" w:rsidR="003A3549" w:rsidRPr="00917C89" w:rsidRDefault="003A3549" w:rsidP="0040787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14:paraId="7ED980EC" w14:textId="77777777" w:rsidR="003A3549" w:rsidRPr="00917C89" w:rsidRDefault="003A3549" w:rsidP="0040787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14:paraId="7933C9DA" w14:textId="77777777" w:rsidR="003A3549" w:rsidRPr="00917C89" w:rsidRDefault="003A3549" w:rsidP="0040787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14:paraId="52D3B498" w14:textId="77777777" w:rsidR="003A3549" w:rsidRPr="00917C89" w:rsidRDefault="003A3549" w:rsidP="0040787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14:paraId="1EC40390" w14:textId="77777777" w:rsidR="003A3549" w:rsidRPr="00917C89" w:rsidRDefault="003A3549" w:rsidP="0040787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14:paraId="60C964B5" w14:textId="77777777" w:rsidR="003A3549" w:rsidRPr="00917C89" w:rsidRDefault="003A3549" w:rsidP="0040787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14:paraId="292952D7" w14:textId="77777777" w:rsidR="003A3549" w:rsidRPr="00917C89" w:rsidRDefault="003A3549" w:rsidP="0040787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14:paraId="315BC8D7" w14:textId="77777777" w:rsidR="003A3549" w:rsidRPr="00917C89" w:rsidRDefault="003A3549" w:rsidP="0040787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14:paraId="2934A591" w14:textId="77777777" w:rsidR="003A3549" w:rsidRPr="00917C89" w:rsidRDefault="003A3549" w:rsidP="0040787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14:paraId="63C06DC3" w14:textId="77777777" w:rsidR="003A3549" w:rsidRPr="00917C89" w:rsidRDefault="003A3549" w:rsidP="0040787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14:paraId="683FB39E" w14:textId="77777777" w:rsidR="003A3549" w:rsidRPr="00917C89" w:rsidRDefault="003A3549" w:rsidP="0040787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</w:p>
        </w:tc>
      </w:tr>
      <w:tr w:rsidR="003A3549" w:rsidRPr="00917C89" w14:paraId="368E85B4" w14:textId="77777777" w:rsidTr="003A3549">
        <w:trPr>
          <w:trHeight w:val="570"/>
        </w:trPr>
        <w:tc>
          <w:tcPr>
            <w:tcW w:w="380" w:type="dxa"/>
          </w:tcPr>
          <w:p w14:paraId="578BA6E6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1300" w:type="dxa"/>
          </w:tcPr>
          <w:p w14:paraId="238EBB92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Предшкольная группа с русским языком обучения</w:t>
            </w:r>
          </w:p>
        </w:tc>
        <w:tc>
          <w:tcPr>
            <w:tcW w:w="622" w:type="dxa"/>
          </w:tcPr>
          <w:p w14:paraId="35BE86BD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</w:t>
            </w:r>
          </w:p>
        </w:tc>
        <w:tc>
          <w:tcPr>
            <w:tcW w:w="0" w:type="auto"/>
          </w:tcPr>
          <w:p w14:paraId="6943CB10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68D20CD0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</w:tcPr>
          <w:p w14:paraId="5D4265E5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574BF654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1835E330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</w:t>
            </w:r>
          </w:p>
        </w:tc>
        <w:tc>
          <w:tcPr>
            <w:tcW w:w="0" w:type="auto"/>
          </w:tcPr>
          <w:p w14:paraId="665966C7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EC8BEEE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465173BF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0" w:type="auto"/>
          </w:tcPr>
          <w:p w14:paraId="3DD24492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469D7B3E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228DCA13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</w:t>
            </w:r>
          </w:p>
        </w:tc>
        <w:tc>
          <w:tcPr>
            <w:tcW w:w="0" w:type="auto"/>
          </w:tcPr>
          <w:p w14:paraId="348DF87F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4582DF73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48C32B46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0" w:type="auto"/>
          </w:tcPr>
          <w:p w14:paraId="025FF6DF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</w:tr>
      <w:tr w:rsidR="003A3549" w:rsidRPr="00917C89" w14:paraId="255D3855" w14:textId="77777777" w:rsidTr="003A3549">
        <w:trPr>
          <w:trHeight w:val="570"/>
        </w:trPr>
        <w:tc>
          <w:tcPr>
            <w:tcW w:w="380" w:type="dxa"/>
          </w:tcPr>
          <w:p w14:paraId="14AC292E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300" w:type="dxa"/>
          </w:tcPr>
          <w:p w14:paraId="2BB48B93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2" w:type="dxa"/>
          </w:tcPr>
          <w:p w14:paraId="485B5347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7296B291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14:paraId="1A4D5479" w14:textId="77777777" w:rsidR="003A3549" w:rsidRPr="00D86743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60</w:t>
            </w:r>
            <w:r w:rsidRPr="00D867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%</w:t>
            </w:r>
          </w:p>
        </w:tc>
        <w:tc>
          <w:tcPr>
            <w:tcW w:w="0" w:type="auto"/>
          </w:tcPr>
          <w:p w14:paraId="23AE59BC" w14:textId="77777777" w:rsidR="003A3549" w:rsidRPr="00D86743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40</w:t>
            </w:r>
            <w:r w:rsidRPr="00D867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%</w:t>
            </w:r>
          </w:p>
        </w:tc>
        <w:tc>
          <w:tcPr>
            <w:tcW w:w="0" w:type="auto"/>
          </w:tcPr>
          <w:p w14:paraId="72B5487A" w14:textId="77777777" w:rsidR="003A3549" w:rsidRPr="00D86743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</w:tcPr>
          <w:p w14:paraId="2FAA5F97" w14:textId="77777777" w:rsidR="003A3549" w:rsidRPr="00D86743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100%</w:t>
            </w:r>
          </w:p>
        </w:tc>
        <w:tc>
          <w:tcPr>
            <w:tcW w:w="0" w:type="auto"/>
          </w:tcPr>
          <w:p w14:paraId="3621F3A8" w14:textId="77777777" w:rsidR="003A3549" w:rsidRPr="00D86743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</w:tcPr>
          <w:p w14:paraId="4F8D38AA" w14:textId="77777777" w:rsidR="003A3549" w:rsidRPr="00D86743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</w:tcPr>
          <w:p w14:paraId="77C3BA48" w14:textId="77777777" w:rsidR="003A3549" w:rsidRPr="00D86743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80%</w:t>
            </w:r>
          </w:p>
        </w:tc>
        <w:tc>
          <w:tcPr>
            <w:tcW w:w="0" w:type="auto"/>
          </w:tcPr>
          <w:p w14:paraId="2ACE44E8" w14:textId="77777777" w:rsidR="003A3549" w:rsidRPr="00D86743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20%</w:t>
            </w:r>
          </w:p>
        </w:tc>
        <w:tc>
          <w:tcPr>
            <w:tcW w:w="0" w:type="auto"/>
          </w:tcPr>
          <w:p w14:paraId="46364FB9" w14:textId="77777777" w:rsidR="003A3549" w:rsidRPr="00D86743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</w:tcPr>
          <w:p w14:paraId="2C9D4513" w14:textId="77777777" w:rsidR="003A3549" w:rsidRPr="00D86743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100%</w:t>
            </w:r>
          </w:p>
        </w:tc>
        <w:tc>
          <w:tcPr>
            <w:tcW w:w="0" w:type="auto"/>
          </w:tcPr>
          <w:p w14:paraId="286FADB7" w14:textId="77777777" w:rsidR="003A3549" w:rsidRPr="00D86743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0з</w:t>
            </w:r>
          </w:p>
        </w:tc>
        <w:tc>
          <w:tcPr>
            <w:tcW w:w="0" w:type="auto"/>
          </w:tcPr>
          <w:p w14:paraId="5F6807B7" w14:textId="77777777" w:rsidR="003A3549" w:rsidRPr="00D86743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</w:tcPr>
          <w:p w14:paraId="34FCE733" w14:textId="77777777" w:rsidR="003A3549" w:rsidRPr="00D86743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80%</w:t>
            </w:r>
          </w:p>
        </w:tc>
        <w:tc>
          <w:tcPr>
            <w:tcW w:w="0" w:type="auto"/>
          </w:tcPr>
          <w:p w14:paraId="653E62B2" w14:textId="77777777" w:rsidR="003A3549" w:rsidRPr="00D86743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/>
              </w:rPr>
              <w:t>20%</w:t>
            </w:r>
          </w:p>
        </w:tc>
      </w:tr>
      <w:tr w:rsidR="003A3549" w:rsidRPr="00917C89" w14:paraId="54A70A7F" w14:textId="77777777" w:rsidTr="003A3549">
        <w:trPr>
          <w:trHeight w:val="697"/>
        </w:trPr>
        <w:tc>
          <w:tcPr>
            <w:tcW w:w="380" w:type="dxa"/>
          </w:tcPr>
          <w:p w14:paraId="0446DD6A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1300" w:type="dxa"/>
          </w:tcPr>
          <w:p w14:paraId="2DA8D864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622" w:type="dxa"/>
          </w:tcPr>
          <w:p w14:paraId="4182469A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</w:tcPr>
          <w:p w14:paraId="3DDB465B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2026E4AE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F1FB5F7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</w:tcPr>
          <w:p w14:paraId="4E947489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30478144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</w:tcPr>
          <w:p w14:paraId="4236CAD8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4B10A2B3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583E8BE3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</w:tcPr>
          <w:p w14:paraId="72895BA7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1A8E0DDB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56B64B85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2A7C19AA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75F15B42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4746DE46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</w:tcPr>
          <w:p w14:paraId="04CA0178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3A3549" w:rsidRPr="00917C89" w14:paraId="17B2F93A" w14:textId="77777777" w:rsidTr="003A3549">
        <w:trPr>
          <w:trHeight w:val="570"/>
        </w:trPr>
        <w:tc>
          <w:tcPr>
            <w:tcW w:w="380" w:type="dxa"/>
          </w:tcPr>
          <w:p w14:paraId="274A82EE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300" w:type="dxa"/>
          </w:tcPr>
          <w:p w14:paraId="708DA14D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2" w:type="dxa"/>
          </w:tcPr>
          <w:p w14:paraId="0471F3B3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229EBCB9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14:paraId="3EBABC81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14:paraId="1CDE7CA7" w14:textId="77777777" w:rsidR="003A3549" w:rsidRPr="00EC4DE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100%</w:t>
            </w:r>
          </w:p>
        </w:tc>
        <w:tc>
          <w:tcPr>
            <w:tcW w:w="0" w:type="auto"/>
          </w:tcPr>
          <w:p w14:paraId="1E60D9B4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14:paraId="048C895D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100%</w:t>
            </w:r>
          </w:p>
        </w:tc>
        <w:tc>
          <w:tcPr>
            <w:tcW w:w="0" w:type="auto"/>
          </w:tcPr>
          <w:p w14:paraId="1E7E6664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14:paraId="722AC73E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14:paraId="6E2A8936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100%</w:t>
            </w:r>
          </w:p>
        </w:tc>
        <w:tc>
          <w:tcPr>
            <w:tcW w:w="0" w:type="auto"/>
          </w:tcPr>
          <w:p w14:paraId="70DEC7D6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14:paraId="2DA55A40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66,6%</w:t>
            </w:r>
          </w:p>
        </w:tc>
        <w:tc>
          <w:tcPr>
            <w:tcW w:w="0" w:type="auto"/>
          </w:tcPr>
          <w:p w14:paraId="3B840651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33,3%</w:t>
            </w:r>
          </w:p>
        </w:tc>
        <w:tc>
          <w:tcPr>
            <w:tcW w:w="0" w:type="auto"/>
          </w:tcPr>
          <w:p w14:paraId="52F32CB0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14:paraId="56063EEB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14:paraId="48A89530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100%</w:t>
            </w:r>
          </w:p>
        </w:tc>
        <w:tc>
          <w:tcPr>
            <w:tcW w:w="0" w:type="auto"/>
          </w:tcPr>
          <w:p w14:paraId="067027C9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0</w:t>
            </w:r>
          </w:p>
        </w:tc>
      </w:tr>
      <w:tr w:rsidR="003A3549" w:rsidRPr="00917C89" w14:paraId="77AC08C7" w14:textId="77777777" w:rsidTr="003A3549">
        <w:trPr>
          <w:trHeight w:val="570"/>
        </w:trPr>
        <w:tc>
          <w:tcPr>
            <w:tcW w:w="380" w:type="dxa"/>
          </w:tcPr>
          <w:p w14:paraId="480FEA2E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1300" w:type="dxa"/>
          </w:tcPr>
          <w:p w14:paraId="2597C4D3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Младшая группа</w:t>
            </w:r>
          </w:p>
        </w:tc>
        <w:tc>
          <w:tcPr>
            <w:tcW w:w="622" w:type="dxa"/>
          </w:tcPr>
          <w:p w14:paraId="4A668B86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0" w:type="auto"/>
          </w:tcPr>
          <w:p w14:paraId="5B036859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2CC701EA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69A130D7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67DBA934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70F72ED1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55CBFC97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DA5FFA8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0" w:type="auto"/>
          </w:tcPr>
          <w:p w14:paraId="344D787E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1B1456E9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7656FA03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0" w:type="auto"/>
          </w:tcPr>
          <w:p w14:paraId="01C24F56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166A4EAB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758A0FC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6E24AA20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F9F91E0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3A3549" w:rsidRPr="00917C89" w14:paraId="5B055FD4" w14:textId="77777777" w:rsidTr="003A3549">
        <w:trPr>
          <w:trHeight w:val="570"/>
        </w:trPr>
        <w:tc>
          <w:tcPr>
            <w:tcW w:w="380" w:type="dxa"/>
          </w:tcPr>
          <w:p w14:paraId="1DD9A24C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300" w:type="dxa"/>
          </w:tcPr>
          <w:p w14:paraId="4133F595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2" w:type="dxa"/>
          </w:tcPr>
          <w:p w14:paraId="016122E9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684E697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50%</w:t>
            </w:r>
          </w:p>
        </w:tc>
        <w:tc>
          <w:tcPr>
            <w:tcW w:w="0" w:type="auto"/>
          </w:tcPr>
          <w:p w14:paraId="338EED33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50%</w:t>
            </w:r>
          </w:p>
        </w:tc>
        <w:tc>
          <w:tcPr>
            <w:tcW w:w="0" w:type="auto"/>
          </w:tcPr>
          <w:p w14:paraId="0D2E814C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4C230AE6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50%</w:t>
            </w:r>
          </w:p>
        </w:tc>
        <w:tc>
          <w:tcPr>
            <w:tcW w:w="0" w:type="auto"/>
          </w:tcPr>
          <w:p w14:paraId="77660A48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50%</w:t>
            </w:r>
          </w:p>
        </w:tc>
        <w:tc>
          <w:tcPr>
            <w:tcW w:w="0" w:type="auto"/>
          </w:tcPr>
          <w:p w14:paraId="20A563E5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3F605DD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100%</w:t>
            </w:r>
          </w:p>
        </w:tc>
        <w:tc>
          <w:tcPr>
            <w:tcW w:w="0" w:type="auto"/>
          </w:tcPr>
          <w:p w14:paraId="104B8F35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3DC1A644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49145984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100%</w:t>
            </w:r>
          </w:p>
        </w:tc>
        <w:tc>
          <w:tcPr>
            <w:tcW w:w="0" w:type="auto"/>
          </w:tcPr>
          <w:p w14:paraId="2CBAFC7D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1C751197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5230A0F3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2E9B74FA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1CE36779" w14:textId="77777777" w:rsidR="003A3549" w:rsidRPr="00917C89" w:rsidRDefault="003A3549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</w:tbl>
    <w:p w14:paraId="783A1DCE" w14:textId="77777777" w:rsidR="00A02AF0" w:rsidRDefault="00A02AF0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8966736" w14:textId="77777777" w:rsidR="00711538" w:rsidRPr="00917C89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По итогам  стартового  мониторинга была составлена индивидуальная карта на каждого ребенка,  где запланирована индивидуальная коррекционная работа с детьми, которые показали 1 и 2 уровень развития. </w:t>
      </w:r>
    </w:p>
    <w:p w14:paraId="6D027ABA" w14:textId="77777777" w:rsidR="00711538" w:rsidRPr="00917C89" w:rsidRDefault="00711538" w:rsidP="00711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2B11EE" w14:textId="77777777" w:rsidR="00711538" w:rsidRPr="00917C89" w:rsidRDefault="00711538" w:rsidP="00711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2021-2022</w:t>
      </w: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 году  в каждой возрастной группе проводился стартовый мониторинг,  позволяющий объективно отслеживать достижения детей, обеспечивать индивидуальный подход в воспитании и обучении  ребенка дошкольного возраста, совершенствовать образовательный процесс на основе корректирующих мероприятий и определить уровень освоения ребенком содержания каждой из образовательных областей  по Типовой учебной программе дошкольного воспитания и обучения в целом</w:t>
      </w:r>
      <w:r w:rsidRPr="00917C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5BA1B6" w14:textId="77777777" w:rsidR="00711538" w:rsidRPr="00917C89" w:rsidRDefault="00711538" w:rsidP="0071153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3457C38C" w14:textId="77777777" w:rsidR="00711538" w:rsidRPr="00917C89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 xml:space="preserve"> Результаты  стартового мониторинга развития детей по усвоению содер</w:t>
      </w:r>
      <w:r w:rsidR="00A02AF0"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 xml:space="preserve">жания Типовой программы мини-центра </w:t>
      </w:r>
      <w:r w:rsidRPr="00917C89"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>на 2021-2022  уч.год</w:t>
      </w:r>
    </w:p>
    <w:p w14:paraId="25F5923A" w14:textId="77777777" w:rsidR="00711538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</w:p>
    <w:p w14:paraId="58F76FAB" w14:textId="77777777" w:rsidR="003A3549" w:rsidRDefault="003A3549" w:rsidP="0071153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</w:p>
    <w:p w14:paraId="2783E098" w14:textId="77777777" w:rsidR="003A3549" w:rsidRDefault="003A3549" w:rsidP="0071153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</w:p>
    <w:p w14:paraId="094BE929" w14:textId="77777777" w:rsidR="003A3549" w:rsidRDefault="003A3549" w:rsidP="0071153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</w:p>
    <w:p w14:paraId="403C7760" w14:textId="77777777" w:rsidR="003A3549" w:rsidRDefault="003A3549" w:rsidP="0071153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</w:p>
    <w:p w14:paraId="6ABC8187" w14:textId="77777777" w:rsidR="003A3549" w:rsidRDefault="003A3549" w:rsidP="0071153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</w:p>
    <w:p w14:paraId="5CC20836" w14:textId="77777777" w:rsidR="003A3549" w:rsidRPr="00917C89" w:rsidRDefault="003A3549" w:rsidP="0071153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6"/>
        <w:gridCol w:w="1205"/>
        <w:gridCol w:w="587"/>
        <w:gridCol w:w="503"/>
        <w:gridCol w:w="620"/>
        <w:gridCol w:w="620"/>
        <w:gridCol w:w="530"/>
        <w:gridCol w:w="613"/>
        <w:gridCol w:w="391"/>
        <w:gridCol w:w="581"/>
        <w:gridCol w:w="581"/>
        <w:gridCol w:w="503"/>
        <w:gridCol w:w="581"/>
        <w:gridCol w:w="581"/>
        <w:gridCol w:w="372"/>
        <w:gridCol w:w="322"/>
        <w:gridCol w:w="724"/>
        <w:gridCol w:w="457"/>
      </w:tblGrid>
      <w:tr w:rsidR="00A02AF0" w:rsidRPr="00917C89" w14:paraId="222AFE1B" w14:textId="77777777" w:rsidTr="00AB5D4A">
        <w:trPr>
          <w:trHeight w:val="570"/>
        </w:trPr>
        <w:tc>
          <w:tcPr>
            <w:tcW w:w="0" w:type="auto"/>
          </w:tcPr>
          <w:p w14:paraId="1AC1D63D" w14:textId="77777777" w:rsidR="00A02AF0" w:rsidRPr="00917C89" w:rsidRDefault="00A02AF0" w:rsidP="00BE4B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194494BD" w14:textId="77777777" w:rsidR="00A02AF0" w:rsidRPr="00917C89" w:rsidRDefault="00A02AF0" w:rsidP="00BE4B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№</w:t>
            </w:r>
          </w:p>
        </w:tc>
        <w:tc>
          <w:tcPr>
            <w:tcW w:w="0" w:type="auto"/>
          </w:tcPr>
          <w:p w14:paraId="770AE170" w14:textId="77777777" w:rsidR="00A02AF0" w:rsidRPr="00917C89" w:rsidRDefault="00A02AF0" w:rsidP="00BE4B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Названия г</w:t>
            </w: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рупп</w:t>
            </w:r>
          </w:p>
          <w:p w14:paraId="77776A2A" w14:textId="77777777" w:rsidR="00A02AF0" w:rsidRPr="00917C89" w:rsidRDefault="00A02AF0" w:rsidP="00BE4B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(указать возраст</w:t>
            </w: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ную</w:t>
            </w:r>
          </w:p>
          <w:p w14:paraId="3B30BD6D" w14:textId="77777777" w:rsidR="00A02AF0" w:rsidRPr="00917C89" w:rsidRDefault="00A02AF0" w:rsidP="00BE4B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группу</w:t>
            </w: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)</w:t>
            </w:r>
          </w:p>
        </w:tc>
        <w:tc>
          <w:tcPr>
            <w:tcW w:w="0" w:type="auto"/>
          </w:tcPr>
          <w:p w14:paraId="57DFD54A" w14:textId="77777777" w:rsidR="00A02AF0" w:rsidRPr="00917C89" w:rsidRDefault="00A02AF0" w:rsidP="00BE4B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В них детей</w:t>
            </w:r>
          </w:p>
        </w:tc>
        <w:tc>
          <w:tcPr>
            <w:tcW w:w="0" w:type="auto"/>
            <w:gridSpan w:val="3"/>
          </w:tcPr>
          <w:p w14:paraId="410657CB" w14:textId="77777777" w:rsidR="00A02AF0" w:rsidRPr="00917C89" w:rsidRDefault="00A02AF0" w:rsidP="001F569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Образовательная область «Здоровье»</w:t>
            </w:r>
          </w:p>
        </w:tc>
        <w:tc>
          <w:tcPr>
            <w:tcW w:w="0" w:type="auto"/>
            <w:gridSpan w:val="3"/>
          </w:tcPr>
          <w:p w14:paraId="2B62CD68" w14:textId="77777777" w:rsidR="00A02AF0" w:rsidRPr="00917C89" w:rsidRDefault="00A02AF0" w:rsidP="001F569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Образовательная область</w:t>
            </w:r>
          </w:p>
          <w:p w14:paraId="086ECD46" w14:textId="77777777" w:rsidR="00A02AF0" w:rsidRPr="00917C89" w:rsidRDefault="00A02AF0" w:rsidP="001F569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«Коммуникация»</w:t>
            </w:r>
          </w:p>
        </w:tc>
        <w:tc>
          <w:tcPr>
            <w:tcW w:w="0" w:type="auto"/>
            <w:gridSpan w:val="3"/>
          </w:tcPr>
          <w:p w14:paraId="1DC5BCA4" w14:textId="77777777" w:rsidR="00A02AF0" w:rsidRPr="00917C89" w:rsidRDefault="00A02AF0" w:rsidP="001F569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Образовательная область «Познание»</w:t>
            </w:r>
          </w:p>
          <w:p w14:paraId="45E29A9F" w14:textId="77777777" w:rsidR="00A02AF0" w:rsidRPr="00917C89" w:rsidRDefault="00A02AF0" w:rsidP="001F569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3"/>
          </w:tcPr>
          <w:p w14:paraId="2152A4B3" w14:textId="77777777" w:rsidR="00A02AF0" w:rsidRPr="00917C89" w:rsidRDefault="00A02AF0" w:rsidP="001F569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Образовательная область</w:t>
            </w:r>
          </w:p>
          <w:p w14:paraId="7A851FD2" w14:textId="77777777" w:rsidR="00A02AF0" w:rsidRPr="00917C89" w:rsidRDefault="00A02AF0" w:rsidP="001F569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«Творчество»</w:t>
            </w:r>
          </w:p>
          <w:p w14:paraId="6022AF5A" w14:textId="77777777" w:rsidR="00A02AF0" w:rsidRPr="00917C89" w:rsidRDefault="00A02AF0" w:rsidP="001F569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3"/>
          </w:tcPr>
          <w:p w14:paraId="2DADF779" w14:textId="77777777" w:rsidR="00A02AF0" w:rsidRPr="00917C89" w:rsidRDefault="00A02AF0" w:rsidP="001F569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Образовательная область</w:t>
            </w:r>
          </w:p>
          <w:p w14:paraId="05FBA664" w14:textId="77777777" w:rsidR="00A02AF0" w:rsidRPr="00917C89" w:rsidRDefault="00A02AF0" w:rsidP="001F569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«Социум»</w:t>
            </w:r>
          </w:p>
        </w:tc>
      </w:tr>
      <w:tr w:rsidR="00A02AF0" w:rsidRPr="00917C89" w14:paraId="7683CAB9" w14:textId="77777777" w:rsidTr="00644500">
        <w:trPr>
          <w:trHeight w:val="570"/>
        </w:trPr>
        <w:tc>
          <w:tcPr>
            <w:tcW w:w="0" w:type="auto"/>
          </w:tcPr>
          <w:p w14:paraId="666318FD" w14:textId="77777777" w:rsidR="00A02AF0" w:rsidRPr="00917C89" w:rsidRDefault="00A02AF0" w:rsidP="00BE4B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2C2912F" w14:textId="77777777" w:rsidR="00A02AF0" w:rsidRPr="00917C89" w:rsidRDefault="00A02AF0" w:rsidP="00BE4B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14:paraId="7D48616E" w14:textId="77777777" w:rsidR="00A02AF0" w:rsidRPr="00917C89" w:rsidRDefault="00A02AF0" w:rsidP="00BE4B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5CCEC35B" w14:textId="77777777" w:rsidR="00A02AF0" w:rsidRPr="00917C89" w:rsidRDefault="00A02AF0" w:rsidP="001C3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03295759" w14:textId="77777777" w:rsidR="00A02AF0" w:rsidRPr="00917C89" w:rsidRDefault="00A02AF0" w:rsidP="001C3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14:paraId="6408AA47" w14:textId="77777777" w:rsidR="00A02AF0" w:rsidRPr="00917C89" w:rsidRDefault="00A02AF0" w:rsidP="001C3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14:paraId="3B79416F" w14:textId="77777777" w:rsidR="00A02AF0" w:rsidRPr="00917C89" w:rsidRDefault="00A02AF0" w:rsidP="001C3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35D00F6C" w14:textId="77777777" w:rsidR="00A02AF0" w:rsidRPr="00917C89" w:rsidRDefault="00A02AF0" w:rsidP="001C3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14:paraId="09EC82BF" w14:textId="77777777" w:rsidR="00A02AF0" w:rsidRPr="00917C89" w:rsidRDefault="00A02AF0" w:rsidP="001C3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14:paraId="51608B10" w14:textId="77777777" w:rsidR="00A02AF0" w:rsidRPr="00917C89" w:rsidRDefault="00A02AF0" w:rsidP="001C3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7FC3CF0F" w14:textId="77777777" w:rsidR="00A02AF0" w:rsidRPr="00917C89" w:rsidRDefault="00A02AF0" w:rsidP="001C3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14:paraId="15EB6205" w14:textId="77777777" w:rsidR="00A02AF0" w:rsidRPr="00917C89" w:rsidRDefault="00A02AF0" w:rsidP="001C3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14:paraId="021C1F21" w14:textId="77777777" w:rsidR="00A02AF0" w:rsidRPr="00917C89" w:rsidRDefault="00A02AF0" w:rsidP="001C3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0BE2E924" w14:textId="77777777" w:rsidR="00A02AF0" w:rsidRPr="00917C89" w:rsidRDefault="00A02AF0" w:rsidP="001C3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14:paraId="1B16CDBE" w14:textId="77777777" w:rsidR="00A02AF0" w:rsidRPr="00917C89" w:rsidRDefault="00A02AF0" w:rsidP="001C3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14:paraId="54DFBD51" w14:textId="77777777" w:rsidR="00A02AF0" w:rsidRPr="00917C89" w:rsidRDefault="00A02AF0" w:rsidP="001C3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266EAC13" w14:textId="77777777" w:rsidR="00A02AF0" w:rsidRPr="00917C89" w:rsidRDefault="00A02AF0" w:rsidP="001C3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14:paraId="7ECC1663" w14:textId="77777777" w:rsidR="00A02AF0" w:rsidRPr="00917C89" w:rsidRDefault="00A02AF0" w:rsidP="001C3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02AF0" w:rsidRPr="00917C89" w14:paraId="32C740A0" w14:textId="77777777" w:rsidTr="00644500">
        <w:trPr>
          <w:trHeight w:val="570"/>
        </w:trPr>
        <w:tc>
          <w:tcPr>
            <w:tcW w:w="0" w:type="auto"/>
          </w:tcPr>
          <w:p w14:paraId="390517AA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1369A35C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Предшкольная группа</w:t>
            </w:r>
          </w:p>
        </w:tc>
        <w:tc>
          <w:tcPr>
            <w:tcW w:w="0" w:type="auto"/>
          </w:tcPr>
          <w:p w14:paraId="56ACC8A7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</w:tcPr>
          <w:p w14:paraId="3D9A8C67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092E2C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43D3743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B7DC0C3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58ADE3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F13CE62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E15540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90554F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C25A877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BCC54D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EA26B8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8DC0B2E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A5AF3D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409499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7917877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AF0" w:rsidRPr="00917C89" w14:paraId="421E65F1" w14:textId="77777777" w:rsidTr="00644500">
        <w:trPr>
          <w:trHeight w:val="570"/>
        </w:trPr>
        <w:tc>
          <w:tcPr>
            <w:tcW w:w="0" w:type="auto"/>
          </w:tcPr>
          <w:p w14:paraId="21071A56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288A1169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53CABD83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23D538A9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EB7EB7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0" w:type="auto"/>
          </w:tcPr>
          <w:p w14:paraId="76690BB8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0" w:type="auto"/>
          </w:tcPr>
          <w:p w14:paraId="36F3787F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627448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14:paraId="1D13C753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D2747A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CB1E13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14:paraId="094D89C2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AA9C8F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4505EB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14:paraId="5D00FED5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3D11F7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E6E960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14:paraId="2C93EE01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AF0" w:rsidRPr="00917C89" w14:paraId="4244D9CB" w14:textId="77777777" w:rsidTr="00644500">
        <w:trPr>
          <w:trHeight w:val="570"/>
        </w:trPr>
        <w:tc>
          <w:tcPr>
            <w:tcW w:w="0" w:type="auto"/>
          </w:tcPr>
          <w:p w14:paraId="2339B6A1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781FFD6D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0" w:type="auto"/>
          </w:tcPr>
          <w:p w14:paraId="7E4A2E9D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</w:tcPr>
          <w:p w14:paraId="7EEB2C26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1F09BC65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538D3BA4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6C35F152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6C77C275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496C0375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4FCD6A35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167050C4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6DD73D0D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754E115B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4EFCD727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</w:tcPr>
          <w:p w14:paraId="54D6E030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5263764A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4CBDE174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2B7F008D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2AF0" w:rsidRPr="00917C89" w14:paraId="13A78762" w14:textId="77777777" w:rsidTr="00644500">
        <w:trPr>
          <w:trHeight w:val="570"/>
        </w:trPr>
        <w:tc>
          <w:tcPr>
            <w:tcW w:w="0" w:type="auto"/>
          </w:tcPr>
          <w:p w14:paraId="66641FE7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2A28D4FC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7B7F88E2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66B32EED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33%</w:t>
            </w:r>
          </w:p>
        </w:tc>
        <w:tc>
          <w:tcPr>
            <w:tcW w:w="0" w:type="auto"/>
          </w:tcPr>
          <w:p w14:paraId="031C1870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67%</w:t>
            </w:r>
          </w:p>
        </w:tc>
        <w:tc>
          <w:tcPr>
            <w:tcW w:w="0" w:type="auto"/>
          </w:tcPr>
          <w:p w14:paraId="67E22819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6A2935C0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33%</w:t>
            </w:r>
          </w:p>
        </w:tc>
        <w:tc>
          <w:tcPr>
            <w:tcW w:w="0" w:type="auto"/>
          </w:tcPr>
          <w:p w14:paraId="4A000275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67%</w:t>
            </w:r>
          </w:p>
        </w:tc>
        <w:tc>
          <w:tcPr>
            <w:tcW w:w="0" w:type="auto"/>
          </w:tcPr>
          <w:p w14:paraId="7D6B1812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10875504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33%</w:t>
            </w:r>
          </w:p>
        </w:tc>
        <w:tc>
          <w:tcPr>
            <w:tcW w:w="0" w:type="auto"/>
          </w:tcPr>
          <w:p w14:paraId="32D53247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37F68DA2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67%</w:t>
            </w:r>
          </w:p>
        </w:tc>
        <w:tc>
          <w:tcPr>
            <w:tcW w:w="0" w:type="auto"/>
          </w:tcPr>
          <w:p w14:paraId="08A45067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22AD3D03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100%</w:t>
            </w:r>
          </w:p>
        </w:tc>
        <w:tc>
          <w:tcPr>
            <w:tcW w:w="0" w:type="auto"/>
          </w:tcPr>
          <w:p w14:paraId="6B0A5B67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7616AEB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3F4F6D72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65269178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A02AF0" w:rsidRPr="00917C89" w14:paraId="2C8780D6" w14:textId="77777777" w:rsidTr="00644500">
        <w:trPr>
          <w:trHeight w:val="570"/>
        </w:trPr>
        <w:tc>
          <w:tcPr>
            <w:tcW w:w="0" w:type="auto"/>
          </w:tcPr>
          <w:p w14:paraId="1D016577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17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</w:tcPr>
          <w:p w14:paraId="599E35CF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</w:t>
            </w:r>
            <w:r w:rsidRPr="00917C89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0" w:type="auto"/>
          </w:tcPr>
          <w:p w14:paraId="25832D27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3467FAAC" w14:textId="77777777" w:rsidR="00A02AF0" w:rsidRPr="00917C89" w:rsidRDefault="00A02AF0" w:rsidP="006F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087998" w14:textId="77777777" w:rsidR="00A02AF0" w:rsidRPr="00917C89" w:rsidRDefault="00A02AF0" w:rsidP="006F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42D7F48" w14:textId="77777777" w:rsidR="00A02AF0" w:rsidRPr="00917C89" w:rsidRDefault="00A02AF0" w:rsidP="006F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78B671" w14:textId="77777777" w:rsidR="00A02AF0" w:rsidRPr="00917C89" w:rsidRDefault="00A02AF0" w:rsidP="006F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1FBB2E4" w14:textId="77777777" w:rsidR="00A02AF0" w:rsidRPr="00917C89" w:rsidRDefault="00A02AF0" w:rsidP="006F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00AA441" w14:textId="77777777" w:rsidR="00A02AF0" w:rsidRPr="00917C89" w:rsidRDefault="00A02AF0" w:rsidP="006F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4C2545" w14:textId="77777777" w:rsidR="00A02AF0" w:rsidRPr="00917C89" w:rsidRDefault="00A02AF0" w:rsidP="006F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B3EAD7C" w14:textId="77777777" w:rsidR="00A02AF0" w:rsidRPr="00917C89" w:rsidRDefault="00A02AF0" w:rsidP="006F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922EF0" w14:textId="77777777" w:rsidR="00A02AF0" w:rsidRPr="00917C89" w:rsidRDefault="00A02AF0" w:rsidP="006F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1F6C33" w14:textId="77777777" w:rsidR="00A02AF0" w:rsidRPr="00917C89" w:rsidRDefault="00A02AF0" w:rsidP="006F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586D783" w14:textId="77777777" w:rsidR="00A02AF0" w:rsidRPr="00917C89" w:rsidRDefault="00A02AF0" w:rsidP="006F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06A783" w14:textId="77777777" w:rsidR="00A02AF0" w:rsidRPr="00917C89" w:rsidRDefault="00A02AF0" w:rsidP="006F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552E3A" w14:textId="77777777" w:rsidR="00A02AF0" w:rsidRPr="00917C89" w:rsidRDefault="00A02AF0" w:rsidP="006F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DB0E2E" w14:textId="77777777" w:rsidR="00A02AF0" w:rsidRPr="00917C89" w:rsidRDefault="00A02AF0" w:rsidP="006F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BBF3DF" w14:textId="77777777" w:rsidR="00A02AF0" w:rsidRPr="00917C89" w:rsidRDefault="00A02AF0" w:rsidP="006F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AF0" w:rsidRPr="00917C89" w14:paraId="606E880D" w14:textId="77777777" w:rsidTr="00644500">
        <w:trPr>
          <w:trHeight w:val="570"/>
        </w:trPr>
        <w:tc>
          <w:tcPr>
            <w:tcW w:w="0" w:type="auto"/>
          </w:tcPr>
          <w:p w14:paraId="65666EE0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25B87F1D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14:paraId="31F1390D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E26866F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77001A93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100%</w:t>
            </w:r>
          </w:p>
        </w:tc>
        <w:tc>
          <w:tcPr>
            <w:tcW w:w="0" w:type="auto"/>
          </w:tcPr>
          <w:p w14:paraId="5A0879D4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1236A0BF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50%</w:t>
            </w:r>
          </w:p>
        </w:tc>
        <w:tc>
          <w:tcPr>
            <w:tcW w:w="0" w:type="auto"/>
          </w:tcPr>
          <w:p w14:paraId="54C173FC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50%</w:t>
            </w:r>
          </w:p>
        </w:tc>
        <w:tc>
          <w:tcPr>
            <w:tcW w:w="0" w:type="auto"/>
          </w:tcPr>
          <w:p w14:paraId="1C8B7805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2D8819C1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100%</w:t>
            </w:r>
          </w:p>
        </w:tc>
        <w:tc>
          <w:tcPr>
            <w:tcW w:w="0" w:type="auto"/>
          </w:tcPr>
          <w:p w14:paraId="5950D4F5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D069EA9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52018333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100%</w:t>
            </w:r>
          </w:p>
        </w:tc>
        <w:tc>
          <w:tcPr>
            <w:tcW w:w="0" w:type="auto"/>
          </w:tcPr>
          <w:p w14:paraId="1F131226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39ABEE62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13E4F062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50E69DB7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3A3D6593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A02AF0" w:rsidRPr="00917C89" w14:paraId="3816C9FE" w14:textId="77777777" w:rsidTr="00644500">
        <w:trPr>
          <w:trHeight w:val="570"/>
        </w:trPr>
        <w:tc>
          <w:tcPr>
            <w:tcW w:w="0" w:type="auto"/>
          </w:tcPr>
          <w:p w14:paraId="0B6637CA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0" w:type="auto"/>
          </w:tcPr>
          <w:p w14:paraId="6B76E46C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Ранн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яя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группа</w:t>
            </w:r>
          </w:p>
        </w:tc>
        <w:tc>
          <w:tcPr>
            <w:tcW w:w="0" w:type="auto"/>
          </w:tcPr>
          <w:p w14:paraId="4B25EB3C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08BE3B23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04EF5522" w14:textId="77777777" w:rsidR="00A02AF0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6CA19B4B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ECF70F4" w14:textId="77777777" w:rsidR="00A02AF0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472CF8E9" w14:textId="77777777" w:rsidR="00A02AF0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2355EC4C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3256D76F" w14:textId="77777777" w:rsidR="00A02AF0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48937D2A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14:paraId="5D3584CE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6934B6CA" w14:textId="77777777" w:rsidR="00A02AF0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26554910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30E0B0F2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36F10E5A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58C075C0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6A722588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A02AF0" w:rsidRPr="00917C89" w14:paraId="1526EB70" w14:textId="77777777" w:rsidTr="00644500">
        <w:trPr>
          <w:trHeight w:val="570"/>
        </w:trPr>
        <w:tc>
          <w:tcPr>
            <w:tcW w:w="0" w:type="auto"/>
          </w:tcPr>
          <w:p w14:paraId="5D4FEB37" w14:textId="77777777" w:rsidR="00A02AF0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5DFF83EE" w14:textId="77777777" w:rsidR="00A02AF0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14:paraId="2E753155" w14:textId="77777777" w:rsidR="00A02AF0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60F2449F" w14:textId="77777777" w:rsidR="00A02AF0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50%</w:t>
            </w:r>
          </w:p>
        </w:tc>
        <w:tc>
          <w:tcPr>
            <w:tcW w:w="0" w:type="auto"/>
          </w:tcPr>
          <w:p w14:paraId="493F7130" w14:textId="77777777" w:rsidR="00A02AF0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50%</w:t>
            </w:r>
          </w:p>
        </w:tc>
        <w:tc>
          <w:tcPr>
            <w:tcW w:w="0" w:type="auto"/>
          </w:tcPr>
          <w:p w14:paraId="21E607B8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10C2EA0D" w14:textId="77777777" w:rsidR="00A02AF0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50%</w:t>
            </w:r>
          </w:p>
        </w:tc>
        <w:tc>
          <w:tcPr>
            <w:tcW w:w="0" w:type="auto"/>
          </w:tcPr>
          <w:p w14:paraId="20999DC9" w14:textId="77777777" w:rsidR="00A02AF0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50%</w:t>
            </w:r>
          </w:p>
        </w:tc>
        <w:tc>
          <w:tcPr>
            <w:tcW w:w="0" w:type="auto"/>
          </w:tcPr>
          <w:p w14:paraId="4046F02D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7C78C51C" w14:textId="77777777" w:rsidR="00A02AF0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402ED069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100%</w:t>
            </w:r>
          </w:p>
        </w:tc>
        <w:tc>
          <w:tcPr>
            <w:tcW w:w="0" w:type="auto"/>
          </w:tcPr>
          <w:p w14:paraId="5EFE351E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5948AC18" w14:textId="77777777" w:rsidR="00A02AF0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50%</w:t>
            </w:r>
          </w:p>
        </w:tc>
        <w:tc>
          <w:tcPr>
            <w:tcW w:w="0" w:type="auto"/>
          </w:tcPr>
          <w:p w14:paraId="53FEF9A5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50%</w:t>
            </w:r>
          </w:p>
        </w:tc>
        <w:tc>
          <w:tcPr>
            <w:tcW w:w="0" w:type="auto"/>
          </w:tcPr>
          <w:p w14:paraId="77BC227A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0783A5F9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6082FA7A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1BCFFCEE" w14:textId="77777777" w:rsidR="00A02AF0" w:rsidRPr="00917C89" w:rsidRDefault="00A02AF0" w:rsidP="0064450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</w:tbl>
    <w:p w14:paraId="1122EB47" w14:textId="77777777" w:rsidR="00A426C4" w:rsidRDefault="00A426C4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8B021" w14:textId="77777777" w:rsidR="00711538" w:rsidRPr="00A02AF0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>По итогам  стартового  мониторинга была составлена индивидуальная карта на каждого ребенка,  где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аплан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>индиви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ная 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A02AF0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ционная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аб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>та</w:t>
      </w:r>
      <w:r w:rsidR="00A02AF0"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5"/>
          <w:sz w:val="24"/>
          <w:szCs w:val="24"/>
        </w:rPr>
        <w:t>ь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9264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рове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>нь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02AF0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з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79799157" w14:textId="77777777" w:rsidR="00711538" w:rsidRPr="00917C89" w:rsidRDefault="00711538" w:rsidP="00711538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47C9AF04" w14:textId="77777777" w:rsidR="00711538" w:rsidRPr="00917C89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>Результаты  стартового мониторинга развития детей по усвоению содержания</w:t>
      </w:r>
      <w:r w:rsidR="00A02AF0"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 xml:space="preserve"> Типовой программы мини-центра</w:t>
      </w:r>
      <w:r w:rsidRPr="00917C89"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2022-2023 учебный год </w:t>
      </w:r>
    </w:p>
    <w:p w14:paraId="1F4C0266" w14:textId="77777777" w:rsidR="00711538" w:rsidRPr="00917C89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4C3A5" w14:textId="77777777" w:rsidR="00711538" w:rsidRPr="00917C89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spacing w:val="84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Д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гн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й,у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A02AF0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ний и на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де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A02AF0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>й п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A02AF0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М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циям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7C89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>иванию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уро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A02AF0"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A02AF0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оп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02AF0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н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бе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ах.</w:t>
      </w:r>
    </w:p>
    <w:p w14:paraId="4BD25A72" w14:textId="77777777" w:rsidR="00711538" w:rsidRPr="00917C89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="00A02AF0"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  <w:t xml:space="preserve">ью 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рто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о  и промежуточного 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>ни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тор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>инг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A02AF0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п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ь уро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02AF0">
        <w:rPr>
          <w:rFonts w:ascii="Times New Roman" w:eastAsia="Times New Roman" w:hAnsi="Times New Roman" w:cs="Times New Roman"/>
          <w:sz w:val="24"/>
          <w:szCs w:val="24"/>
          <w:lang w:val="kk-KZ"/>
        </w:rPr>
        <w:t>ю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авы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ов дет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D30FB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й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E4A885" w14:textId="77777777" w:rsidR="00711538" w:rsidRPr="00917C89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е ф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каче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в</w:t>
      </w:r>
    </w:p>
    <w:p w14:paraId="6221DFBD" w14:textId="77777777" w:rsidR="00711538" w:rsidRPr="00917C89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ык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14:paraId="4891454E" w14:textId="77777777" w:rsidR="00711538" w:rsidRPr="00917C89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917C8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ых и</w:t>
      </w:r>
      <w:r w:rsidR="006D30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елл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14:paraId="081C8D8B" w14:textId="77777777" w:rsidR="00711538" w:rsidRPr="00917C89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е творч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авы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ов и</w:t>
      </w:r>
      <w:r w:rsidR="006D30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авы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D30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14:paraId="4A6EB68E" w14:textId="77777777" w:rsidR="00711538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е со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917C8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917C8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э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917C8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917C89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917C8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ых навы</w:t>
      </w:r>
      <w:r w:rsidRPr="00917C8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7C89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5E541C" w14:textId="77777777" w:rsidR="009A6EAC" w:rsidRDefault="009A6EAC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D6694" w14:textId="77777777" w:rsidR="009A6EAC" w:rsidRPr="00917C89" w:rsidRDefault="009A6EAC" w:rsidP="009A6EA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>Результаты  стартового мониторинга развития детей по усвоению содержания</w:t>
      </w:r>
      <w:r w:rsidR="006D30FB"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 xml:space="preserve"> Типовой программы мини-центра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>на 2022-2023</w:t>
      </w:r>
      <w:r w:rsidRPr="00917C89"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 xml:space="preserve">  уч.год</w:t>
      </w:r>
    </w:p>
    <w:p w14:paraId="3FE4FC47" w14:textId="77777777" w:rsidR="009A6EAC" w:rsidRDefault="009A6EAC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EAF18B2" w14:textId="77777777" w:rsidR="006D30FB" w:rsidRDefault="006D30FB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E533A89" w14:textId="77777777" w:rsidR="006D30FB" w:rsidRDefault="006D30FB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9F95364" w14:textId="77777777" w:rsidR="006D30FB" w:rsidRPr="009A6EAC" w:rsidRDefault="006D30FB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D00F0F3" w14:textId="77777777" w:rsidR="00711538" w:rsidRPr="00917C89" w:rsidRDefault="00711538" w:rsidP="00711538">
      <w:pPr>
        <w:widowControl w:val="0"/>
        <w:spacing w:after="0" w:line="239" w:lineRule="auto"/>
        <w:ind w:right="-1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23"/>
        <w:gridCol w:w="927"/>
        <w:gridCol w:w="493"/>
        <w:gridCol w:w="422"/>
        <w:gridCol w:w="479"/>
        <w:gridCol w:w="479"/>
        <w:gridCol w:w="479"/>
        <w:gridCol w:w="545"/>
        <w:gridCol w:w="368"/>
        <w:gridCol w:w="801"/>
        <w:gridCol w:w="801"/>
        <w:gridCol w:w="696"/>
        <w:gridCol w:w="785"/>
        <w:gridCol w:w="785"/>
        <w:gridCol w:w="511"/>
        <w:gridCol w:w="290"/>
        <w:gridCol w:w="570"/>
        <w:gridCol w:w="383"/>
      </w:tblGrid>
      <w:tr w:rsidR="006D30FB" w:rsidRPr="00917C89" w14:paraId="486AD818" w14:textId="77777777" w:rsidTr="00ED3C30">
        <w:trPr>
          <w:trHeight w:val="570"/>
        </w:trPr>
        <w:tc>
          <w:tcPr>
            <w:tcW w:w="0" w:type="auto"/>
          </w:tcPr>
          <w:p w14:paraId="2828A160" w14:textId="77777777" w:rsidR="006D30FB" w:rsidRPr="00FA1A76" w:rsidRDefault="006D30FB" w:rsidP="00EA4127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14:paraId="39C3A688" w14:textId="77777777" w:rsidR="006D30FB" w:rsidRPr="00FA1A76" w:rsidRDefault="006D30FB" w:rsidP="00EA4127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№</w:t>
            </w:r>
          </w:p>
        </w:tc>
        <w:tc>
          <w:tcPr>
            <w:tcW w:w="0" w:type="auto"/>
          </w:tcPr>
          <w:p w14:paraId="21D89443" w14:textId="77777777" w:rsidR="006D30FB" w:rsidRPr="00FA1A76" w:rsidRDefault="006D30FB" w:rsidP="00EA4127">
            <w:pPr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b/>
                <w:noProof/>
              </w:rPr>
              <w:t>Названия г</w:t>
            </w:r>
            <w:r w:rsidRPr="00FA1A76"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  <w:t>рупп</w:t>
            </w:r>
          </w:p>
          <w:p w14:paraId="0CBC948D" w14:textId="77777777" w:rsidR="006D30FB" w:rsidRPr="00FA1A76" w:rsidRDefault="006D30FB" w:rsidP="00EA4127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A1A76"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  <w:t>(указать возрас</w:t>
            </w:r>
            <w:r w:rsidRPr="00FA1A76"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  <w:lastRenderedPageBreak/>
              <w:t>т</w:t>
            </w:r>
            <w:r w:rsidRPr="00FA1A76">
              <w:rPr>
                <w:rFonts w:ascii="Times New Roman" w:eastAsia="Times New Roman" w:hAnsi="Times New Roman" w:cs="Times New Roman"/>
                <w:b/>
                <w:noProof/>
              </w:rPr>
              <w:t>ную</w:t>
            </w:r>
          </w:p>
          <w:p w14:paraId="399BA044" w14:textId="77777777" w:rsidR="006D30FB" w:rsidRPr="00FA1A76" w:rsidRDefault="006D30FB" w:rsidP="00EA4127">
            <w:pPr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b/>
                <w:noProof/>
              </w:rPr>
              <w:t>группу</w:t>
            </w:r>
            <w:r w:rsidRPr="00FA1A76"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  <w:t>)</w:t>
            </w:r>
          </w:p>
        </w:tc>
        <w:tc>
          <w:tcPr>
            <w:tcW w:w="0" w:type="auto"/>
          </w:tcPr>
          <w:p w14:paraId="22602FA4" w14:textId="77777777" w:rsidR="006D30FB" w:rsidRPr="00FA1A76" w:rsidRDefault="006D30FB" w:rsidP="00EA4127">
            <w:pPr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  <w:lastRenderedPageBreak/>
              <w:t>В них детей</w:t>
            </w:r>
          </w:p>
        </w:tc>
        <w:tc>
          <w:tcPr>
            <w:tcW w:w="0" w:type="auto"/>
            <w:gridSpan w:val="3"/>
          </w:tcPr>
          <w:p w14:paraId="5F105F5F" w14:textId="77777777" w:rsidR="006D30FB" w:rsidRPr="00FA1A76" w:rsidRDefault="006D30FB" w:rsidP="00BB1F5B">
            <w:pPr>
              <w:rPr>
                <w:rFonts w:ascii="Times New Roman" w:eastAsia="Times New Roman" w:hAnsi="Times New Roman" w:cs="Times New Roman"/>
                <w:b/>
              </w:rPr>
            </w:pPr>
            <w:r w:rsidRPr="00FA1A76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Физическое развитие</w:t>
            </w:r>
          </w:p>
        </w:tc>
        <w:tc>
          <w:tcPr>
            <w:tcW w:w="0" w:type="auto"/>
            <w:gridSpan w:val="3"/>
          </w:tcPr>
          <w:p w14:paraId="1227B394" w14:textId="77777777" w:rsidR="006D30FB" w:rsidRPr="00FA1A76" w:rsidRDefault="006D30FB" w:rsidP="00BB1F5B">
            <w:pPr>
              <w:rPr>
                <w:rFonts w:ascii="Times New Roman" w:eastAsia="Times New Roman" w:hAnsi="Times New Roman" w:cs="Times New Roman"/>
                <w:b/>
              </w:rPr>
            </w:pP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и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и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м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м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у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и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к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и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н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ы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 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н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в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ы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к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0" w:type="auto"/>
            <w:gridSpan w:val="3"/>
          </w:tcPr>
          <w:p w14:paraId="1820F61B" w14:textId="77777777" w:rsidR="006D30FB" w:rsidRPr="00FA1A76" w:rsidRDefault="006D30FB" w:rsidP="00BB1F5B">
            <w:pPr>
              <w:rPr>
                <w:rFonts w:ascii="Times New Roman" w:eastAsia="Times New Roman" w:hAnsi="Times New Roman" w:cs="Times New Roman"/>
                <w:b/>
              </w:rPr>
            </w:pP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и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и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оз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ава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т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ы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и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н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лл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к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уа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н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ы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 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ы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к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0" w:type="auto"/>
            <w:gridSpan w:val="3"/>
          </w:tcPr>
          <w:p w14:paraId="438E2C45" w14:textId="77777777" w:rsidR="006D30FB" w:rsidRPr="00FA1A76" w:rsidRDefault="006D30FB" w:rsidP="00BB1F5B">
            <w:pPr>
              <w:rPr>
                <w:rFonts w:ascii="Times New Roman" w:eastAsia="Times New Roman" w:hAnsi="Times New Roman" w:cs="Times New Roman"/>
                <w:b/>
              </w:rPr>
            </w:pP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з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и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и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о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р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ч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ес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й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и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с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л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дова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л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й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я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т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л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н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</w:p>
        </w:tc>
        <w:tc>
          <w:tcPr>
            <w:tcW w:w="0" w:type="auto"/>
            <w:gridSpan w:val="3"/>
          </w:tcPr>
          <w:p w14:paraId="40453154" w14:textId="77777777" w:rsidR="006D30FB" w:rsidRPr="00FA1A76" w:rsidRDefault="006D30FB" w:rsidP="00BB1F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и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и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ц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и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н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э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м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ц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н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н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ы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 </w:t>
            </w:r>
          </w:p>
          <w:p w14:paraId="39822A53" w14:textId="77777777" w:rsidR="006D30FB" w:rsidRPr="00FA1A76" w:rsidRDefault="006D30FB" w:rsidP="00BB1F5B">
            <w:pPr>
              <w:rPr>
                <w:rFonts w:ascii="Times New Roman" w:eastAsia="Times New Roman" w:hAnsi="Times New Roman" w:cs="Times New Roman"/>
                <w:b/>
              </w:rPr>
            </w:pP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н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к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FA1A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в</w:t>
            </w:r>
          </w:p>
          <w:p w14:paraId="519E7E94" w14:textId="77777777" w:rsidR="006D30FB" w:rsidRPr="00FA1A76" w:rsidRDefault="006D30FB" w:rsidP="00BB1F5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D30FB" w:rsidRPr="00917C89" w14:paraId="50FC0F27" w14:textId="77777777" w:rsidTr="00644500">
        <w:trPr>
          <w:trHeight w:val="570"/>
        </w:trPr>
        <w:tc>
          <w:tcPr>
            <w:tcW w:w="0" w:type="auto"/>
          </w:tcPr>
          <w:p w14:paraId="45F0F2E0" w14:textId="77777777" w:rsidR="006D30FB" w:rsidRPr="00FA1A76" w:rsidRDefault="006D30FB" w:rsidP="00EA4127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47A25344" w14:textId="77777777" w:rsidR="006D30FB" w:rsidRPr="00FA1A76" w:rsidRDefault="006D30FB" w:rsidP="00EA4127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0" w:type="auto"/>
          </w:tcPr>
          <w:p w14:paraId="39613404" w14:textId="77777777" w:rsidR="006D30FB" w:rsidRPr="00FA1A76" w:rsidRDefault="006D30FB" w:rsidP="00EA4127">
            <w:pPr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</w:pPr>
          </w:p>
        </w:tc>
        <w:tc>
          <w:tcPr>
            <w:tcW w:w="0" w:type="auto"/>
          </w:tcPr>
          <w:p w14:paraId="61154EE6" w14:textId="77777777" w:rsidR="006D30FB" w:rsidRPr="00FA1A76" w:rsidRDefault="006D30FB" w:rsidP="00846AAA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0" w:type="auto"/>
          </w:tcPr>
          <w:p w14:paraId="0980B868" w14:textId="77777777" w:rsidR="006D30FB" w:rsidRPr="00FA1A76" w:rsidRDefault="006D30FB" w:rsidP="00846AAA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</w:p>
        </w:tc>
        <w:tc>
          <w:tcPr>
            <w:tcW w:w="0" w:type="auto"/>
          </w:tcPr>
          <w:p w14:paraId="2A2F2202" w14:textId="77777777" w:rsidR="006D30FB" w:rsidRPr="00FA1A76" w:rsidRDefault="006D30FB" w:rsidP="00846AAA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</w:p>
        </w:tc>
        <w:tc>
          <w:tcPr>
            <w:tcW w:w="0" w:type="auto"/>
          </w:tcPr>
          <w:p w14:paraId="6D38715A" w14:textId="77777777" w:rsidR="006D30FB" w:rsidRPr="00FA1A76" w:rsidRDefault="006D30FB" w:rsidP="00846AAA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0" w:type="auto"/>
          </w:tcPr>
          <w:p w14:paraId="2961869A" w14:textId="77777777" w:rsidR="006D30FB" w:rsidRPr="00FA1A76" w:rsidRDefault="006D30FB" w:rsidP="00846AAA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</w:p>
        </w:tc>
        <w:tc>
          <w:tcPr>
            <w:tcW w:w="0" w:type="auto"/>
          </w:tcPr>
          <w:p w14:paraId="1D7593FF" w14:textId="77777777" w:rsidR="006D30FB" w:rsidRPr="00FA1A76" w:rsidRDefault="006D30FB" w:rsidP="00846AAA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</w:p>
        </w:tc>
        <w:tc>
          <w:tcPr>
            <w:tcW w:w="0" w:type="auto"/>
          </w:tcPr>
          <w:p w14:paraId="42BB4D24" w14:textId="77777777" w:rsidR="006D30FB" w:rsidRPr="00FA1A76" w:rsidRDefault="006D30FB" w:rsidP="00846AAA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0" w:type="auto"/>
          </w:tcPr>
          <w:p w14:paraId="268B3E10" w14:textId="77777777" w:rsidR="006D30FB" w:rsidRPr="00FA1A76" w:rsidRDefault="006D30FB" w:rsidP="00846AAA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</w:p>
        </w:tc>
        <w:tc>
          <w:tcPr>
            <w:tcW w:w="0" w:type="auto"/>
          </w:tcPr>
          <w:p w14:paraId="46D8B970" w14:textId="77777777" w:rsidR="006D30FB" w:rsidRPr="00FA1A76" w:rsidRDefault="006D30FB" w:rsidP="00846AAA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</w:p>
        </w:tc>
        <w:tc>
          <w:tcPr>
            <w:tcW w:w="0" w:type="auto"/>
          </w:tcPr>
          <w:p w14:paraId="034EDE6D" w14:textId="77777777" w:rsidR="006D30FB" w:rsidRPr="00FA1A76" w:rsidRDefault="006D30FB" w:rsidP="00846AAA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0" w:type="auto"/>
          </w:tcPr>
          <w:p w14:paraId="03B79BD2" w14:textId="77777777" w:rsidR="006D30FB" w:rsidRPr="00FA1A76" w:rsidRDefault="006D30FB" w:rsidP="00846AAA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</w:p>
        </w:tc>
        <w:tc>
          <w:tcPr>
            <w:tcW w:w="0" w:type="auto"/>
          </w:tcPr>
          <w:p w14:paraId="35E17ED0" w14:textId="77777777" w:rsidR="006D30FB" w:rsidRPr="00FA1A76" w:rsidRDefault="006D30FB" w:rsidP="00846AAA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</w:p>
        </w:tc>
        <w:tc>
          <w:tcPr>
            <w:tcW w:w="0" w:type="auto"/>
          </w:tcPr>
          <w:p w14:paraId="26CAD2E3" w14:textId="77777777" w:rsidR="006D30FB" w:rsidRPr="00FA1A76" w:rsidRDefault="006D30FB" w:rsidP="00846AAA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0" w:type="auto"/>
          </w:tcPr>
          <w:p w14:paraId="4E091725" w14:textId="77777777" w:rsidR="006D30FB" w:rsidRPr="00FA1A76" w:rsidRDefault="006D30FB" w:rsidP="00846AAA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</w:p>
        </w:tc>
        <w:tc>
          <w:tcPr>
            <w:tcW w:w="0" w:type="auto"/>
          </w:tcPr>
          <w:p w14:paraId="4DC9C79F" w14:textId="77777777" w:rsidR="006D30FB" w:rsidRPr="00FA1A76" w:rsidRDefault="006D30FB" w:rsidP="00846AAA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</w:p>
        </w:tc>
      </w:tr>
      <w:tr w:rsidR="006D30FB" w:rsidRPr="00917C89" w14:paraId="3D6FD1A3" w14:textId="77777777" w:rsidTr="00644500">
        <w:trPr>
          <w:trHeight w:val="570"/>
        </w:trPr>
        <w:tc>
          <w:tcPr>
            <w:tcW w:w="0" w:type="auto"/>
          </w:tcPr>
          <w:p w14:paraId="70DE36B0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17E4F0E1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Предшкольная группа</w:t>
            </w:r>
          </w:p>
        </w:tc>
        <w:tc>
          <w:tcPr>
            <w:tcW w:w="0" w:type="auto"/>
          </w:tcPr>
          <w:p w14:paraId="44F9B3CA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3A73343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70A7B231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6C6BFE2E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60318A2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FD4C44F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607BF326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E2BDA97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436D87E8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5C0399D5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11317652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194D785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361CD7D8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B913AB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D86F9CA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1E299CC4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6D30FB" w:rsidRPr="00917C89" w14:paraId="116B032A" w14:textId="77777777" w:rsidTr="00644500">
        <w:trPr>
          <w:trHeight w:val="570"/>
        </w:trPr>
        <w:tc>
          <w:tcPr>
            <w:tcW w:w="0" w:type="auto"/>
          </w:tcPr>
          <w:p w14:paraId="05CA2A2B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7C05FD4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6A29284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47FBD51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232B636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5291EE51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43706939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4A819AB4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6918D3EA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7886A0C1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FD209C4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17CD9593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44EFD50F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FCD842E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4A54A97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2CF6CC8B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1311C9D0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2C77F7D2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6D30FB" w:rsidRPr="00917C89" w14:paraId="5653C7C3" w14:textId="77777777" w:rsidTr="00644500">
        <w:trPr>
          <w:trHeight w:val="570"/>
        </w:trPr>
        <w:tc>
          <w:tcPr>
            <w:tcW w:w="0" w:type="auto"/>
          </w:tcPr>
          <w:p w14:paraId="51652DD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0" w:type="auto"/>
          </w:tcPr>
          <w:p w14:paraId="319D3554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 xml:space="preserve">Старшая группа </w:t>
            </w:r>
          </w:p>
        </w:tc>
        <w:tc>
          <w:tcPr>
            <w:tcW w:w="0" w:type="auto"/>
          </w:tcPr>
          <w:p w14:paraId="77139A46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46126990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4B689626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06550BA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07AD6D20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23401B79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6D6AC94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4B9485E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431A1D62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5BE60D45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2397F3A6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76AEA25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7BA541D0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0DDAC77F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D23FB3A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08699A5E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6D30FB" w:rsidRPr="00917C89" w14:paraId="5C3CE350" w14:textId="77777777" w:rsidTr="00644500">
        <w:trPr>
          <w:trHeight w:val="570"/>
        </w:trPr>
        <w:tc>
          <w:tcPr>
            <w:tcW w:w="0" w:type="auto"/>
          </w:tcPr>
          <w:p w14:paraId="672365D8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406FFC9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2B8FA693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40F6261A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E207EF9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7FB3F3E4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100%</w:t>
            </w:r>
          </w:p>
        </w:tc>
        <w:tc>
          <w:tcPr>
            <w:tcW w:w="0" w:type="auto"/>
          </w:tcPr>
          <w:p w14:paraId="35A05F13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646C2F72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100%</w:t>
            </w:r>
          </w:p>
        </w:tc>
        <w:tc>
          <w:tcPr>
            <w:tcW w:w="0" w:type="auto"/>
          </w:tcPr>
          <w:p w14:paraId="25651690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21F463D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74D66747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100%</w:t>
            </w:r>
          </w:p>
        </w:tc>
        <w:tc>
          <w:tcPr>
            <w:tcW w:w="0" w:type="auto"/>
          </w:tcPr>
          <w:p w14:paraId="6044F5D1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509749D6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56F87AB2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100%</w:t>
            </w:r>
          </w:p>
        </w:tc>
        <w:tc>
          <w:tcPr>
            <w:tcW w:w="0" w:type="auto"/>
          </w:tcPr>
          <w:p w14:paraId="1587E458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94FCA1B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250921E3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100%</w:t>
            </w:r>
          </w:p>
        </w:tc>
        <w:tc>
          <w:tcPr>
            <w:tcW w:w="0" w:type="auto"/>
          </w:tcPr>
          <w:p w14:paraId="6A65BE28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6D30FB" w:rsidRPr="00917C89" w14:paraId="1A61ECD1" w14:textId="77777777" w:rsidTr="00644500">
        <w:trPr>
          <w:trHeight w:val="570"/>
        </w:trPr>
        <w:tc>
          <w:tcPr>
            <w:tcW w:w="0" w:type="auto"/>
          </w:tcPr>
          <w:p w14:paraId="26E96BA6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0" w:type="auto"/>
          </w:tcPr>
          <w:p w14:paraId="63D3953F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Средняя группа</w:t>
            </w:r>
          </w:p>
        </w:tc>
        <w:tc>
          <w:tcPr>
            <w:tcW w:w="0" w:type="auto"/>
          </w:tcPr>
          <w:p w14:paraId="471178D7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0455999D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0" w:type="auto"/>
          </w:tcPr>
          <w:p w14:paraId="62F2D6C7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0" w:type="auto"/>
          </w:tcPr>
          <w:p w14:paraId="192679B8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7418511F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0" w:type="auto"/>
          </w:tcPr>
          <w:p w14:paraId="63ED04D3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0" w:type="auto"/>
          </w:tcPr>
          <w:p w14:paraId="16DF0884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05567F15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0" w:type="auto"/>
          </w:tcPr>
          <w:p w14:paraId="6255F4E9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6A175E6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0" w:type="auto"/>
          </w:tcPr>
          <w:p w14:paraId="4B34B792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40732CAA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1D853A52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B1B16F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794D880D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2E695801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6D30FB" w:rsidRPr="00917C89" w14:paraId="0E736C7A" w14:textId="77777777" w:rsidTr="00644500">
        <w:trPr>
          <w:trHeight w:val="570"/>
        </w:trPr>
        <w:tc>
          <w:tcPr>
            <w:tcW w:w="0" w:type="auto"/>
          </w:tcPr>
          <w:p w14:paraId="39C6C838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19FBF253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  <w:tc>
          <w:tcPr>
            <w:tcW w:w="0" w:type="auto"/>
          </w:tcPr>
          <w:p w14:paraId="718C15CB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262CFD11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50%</w:t>
            </w:r>
          </w:p>
        </w:tc>
        <w:tc>
          <w:tcPr>
            <w:tcW w:w="0" w:type="auto"/>
          </w:tcPr>
          <w:p w14:paraId="26F53371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50%</w:t>
            </w:r>
          </w:p>
        </w:tc>
        <w:tc>
          <w:tcPr>
            <w:tcW w:w="0" w:type="auto"/>
          </w:tcPr>
          <w:p w14:paraId="27C34DB8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0A895341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50%</w:t>
            </w:r>
          </w:p>
        </w:tc>
        <w:tc>
          <w:tcPr>
            <w:tcW w:w="0" w:type="auto"/>
          </w:tcPr>
          <w:p w14:paraId="514B9C0F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50%</w:t>
            </w:r>
          </w:p>
        </w:tc>
        <w:tc>
          <w:tcPr>
            <w:tcW w:w="0" w:type="auto"/>
          </w:tcPr>
          <w:p w14:paraId="5CAED52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A34DE23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50%</w:t>
            </w:r>
          </w:p>
        </w:tc>
        <w:tc>
          <w:tcPr>
            <w:tcW w:w="0" w:type="auto"/>
          </w:tcPr>
          <w:p w14:paraId="193AC6C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7EE95107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50%</w:t>
            </w:r>
          </w:p>
        </w:tc>
        <w:tc>
          <w:tcPr>
            <w:tcW w:w="0" w:type="auto"/>
          </w:tcPr>
          <w:p w14:paraId="57D68056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5B065AC0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100%</w:t>
            </w:r>
          </w:p>
        </w:tc>
        <w:tc>
          <w:tcPr>
            <w:tcW w:w="0" w:type="auto"/>
          </w:tcPr>
          <w:p w14:paraId="1DD46D17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7969D010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6B5FE54E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58ECC5F7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6D30FB" w:rsidRPr="00917C89" w14:paraId="731A12E4" w14:textId="77777777" w:rsidTr="00644500">
        <w:trPr>
          <w:trHeight w:val="570"/>
        </w:trPr>
        <w:tc>
          <w:tcPr>
            <w:tcW w:w="0" w:type="auto"/>
          </w:tcPr>
          <w:p w14:paraId="7D152C54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4</w:t>
            </w:r>
          </w:p>
        </w:tc>
        <w:tc>
          <w:tcPr>
            <w:tcW w:w="0" w:type="auto"/>
          </w:tcPr>
          <w:p w14:paraId="30529292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 xml:space="preserve">Младшая группа </w:t>
            </w:r>
          </w:p>
        </w:tc>
        <w:tc>
          <w:tcPr>
            <w:tcW w:w="0" w:type="auto"/>
          </w:tcPr>
          <w:p w14:paraId="6ACDAED9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0" w:type="auto"/>
          </w:tcPr>
          <w:p w14:paraId="6FB9A36E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0" w:type="auto"/>
          </w:tcPr>
          <w:p w14:paraId="3FBFA2AE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35D0C075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24741AC7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153408B5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0" w:type="auto"/>
          </w:tcPr>
          <w:p w14:paraId="083EB504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68B302D6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0" w:type="auto"/>
          </w:tcPr>
          <w:p w14:paraId="3680C846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058FFAED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7F9A133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0" w:type="auto"/>
          </w:tcPr>
          <w:p w14:paraId="54E0ED64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53FFF443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D4A8D80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50233533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71BCCD3A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6D30FB" w:rsidRPr="00917C89" w14:paraId="323BC894" w14:textId="77777777" w:rsidTr="00CB0BC0">
        <w:trPr>
          <w:trHeight w:val="570"/>
        </w:trPr>
        <w:tc>
          <w:tcPr>
            <w:tcW w:w="0" w:type="auto"/>
          </w:tcPr>
          <w:p w14:paraId="4A53B987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9013DE6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  <w:p w14:paraId="0FB04978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noProof/>
              </w:rPr>
            </w:pPr>
          </w:p>
          <w:p w14:paraId="78FF3ACF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0" w:type="auto"/>
          </w:tcPr>
          <w:p w14:paraId="72801C92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7D4F32B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33%</w:t>
            </w:r>
          </w:p>
        </w:tc>
        <w:tc>
          <w:tcPr>
            <w:tcW w:w="0" w:type="auto"/>
          </w:tcPr>
          <w:p w14:paraId="7F818246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67%</w:t>
            </w:r>
          </w:p>
        </w:tc>
        <w:tc>
          <w:tcPr>
            <w:tcW w:w="0" w:type="auto"/>
          </w:tcPr>
          <w:p w14:paraId="266FA67A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2452514A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67%</w:t>
            </w:r>
          </w:p>
        </w:tc>
        <w:tc>
          <w:tcPr>
            <w:tcW w:w="0" w:type="auto"/>
          </w:tcPr>
          <w:p w14:paraId="05055BDA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33%</w:t>
            </w:r>
          </w:p>
        </w:tc>
        <w:tc>
          <w:tcPr>
            <w:tcW w:w="0" w:type="auto"/>
          </w:tcPr>
          <w:p w14:paraId="39A1771D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026360DE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100%</w:t>
            </w:r>
          </w:p>
        </w:tc>
        <w:tc>
          <w:tcPr>
            <w:tcW w:w="0" w:type="auto"/>
          </w:tcPr>
          <w:p w14:paraId="3987C325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28563983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0EE9239F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100%</w:t>
            </w:r>
          </w:p>
        </w:tc>
        <w:tc>
          <w:tcPr>
            <w:tcW w:w="0" w:type="auto"/>
          </w:tcPr>
          <w:p w14:paraId="210833C0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52B60DF0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2D418B14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46813E67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6743E1D6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6D30FB" w:rsidRPr="00917C89" w14:paraId="121C2C7C" w14:textId="77777777" w:rsidTr="002B3913">
        <w:trPr>
          <w:trHeight w:val="273"/>
        </w:trPr>
        <w:tc>
          <w:tcPr>
            <w:tcW w:w="0" w:type="auto"/>
          </w:tcPr>
          <w:p w14:paraId="3A8A9694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5</w:t>
            </w:r>
          </w:p>
        </w:tc>
        <w:tc>
          <w:tcPr>
            <w:tcW w:w="0" w:type="auto"/>
          </w:tcPr>
          <w:p w14:paraId="71BF8A2C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>Группа раннего возраст</w:t>
            </w:r>
          </w:p>
        </w:tc>
        <w:tc>
          <w:tcPr>
            <w:tcW w:w="0" w:type="auto"/>
          </w:tcPr>
          <w:p w14:paraId="5C24B517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07441DFB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5B3EEBDE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7EB7AA5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FCCBAFF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0" w:type="auto"/>
          </w:tcPr>
          <w:p w14:paraId="2C2EA52D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0" w:type="auto"/>
          </w:tcPr>
          <w:p w14:paraId="14836F57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15314BB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B4EFF48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60A45395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B276096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50B10BB8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31B78A5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FF033DF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7D02DB5C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71A64118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6D30FB" w:rsidRPr="00917C89" w14:paraId="2F99458B" w14:textId="77777777" w:rsidTr="002B3913">
        <w:trPr>
          <w:trHeight w:val="564"/>
        </w:trPr>
        <w:tc>
          <w:tcPr>
            <w:tcW w:w="0" w:type="auto"/>
          </w:tcPr>
          <w:p w14:paraId="5DE340C6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7238E0D1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noProof/>
              </w:rPr>
            </w:pPr>
          </w:p>
          <w:p w14:paraId="0B15998E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  <w:tc>
          <w:tcPr>
            <w:tcW w:w="0" w:type="auto"/>
          </w:tcPr>
          <w:p w14:paraId="56B09827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4FC9F984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27625A2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598E61CF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464B379D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50%</w:t>
            </w:r>
          </w:p>
        </w:tc>
        <w:tc>
          <w:tcPr>
            <w:tcW w:w="0" w:type="auto"/>
          </w:tcPr>
          <w:p w14:paraId="4EA14DB6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50%</w:t>
            </w:r>
          </w:p>
        </w:tc>
        <w:tc>
          <w:tcPr>
            <w:tcW w:w="0" w:type="auto"/>
          </w:tcPr>
          <w:p w14:paraId="1D2F2A7E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57DE26A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963D0A7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100%</w:t>
            </w:r>
          </w:p>
        </w:tc>
        <w:tc>
          <w:tcPr>
            <w:tcW w:w="0" w:type="auto"/>
          </w:tcPr>
          <w:p w14:paraId="45486FD5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06F71E11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100%</w:t>
            </w:r>
          </w:p>
        </w:tc>
        <w:tc>
          <w:tcPr>
            <w:tcW w:w="0" w:type="auto"/>
          </w:tcPr>
          <w:p w14:paraId="514923ED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7DF42C50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B54E483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22CF3B5A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0324A34C" w14:textId="77777777" w:rsidR="006D30FB" w:rsidRPr="00FA1A76" w:rsidRDefault="006D30FB" w:rsidP="003717B5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14:paraId="260DC269" w14:textId="77777777" w:rsidR="00CB0BC0" w:rsidRDefault="00CB0BC0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8099D" w14:textId="77777777" w:rsidR="00711538" w:rsidRPr="006D30FB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sz w:val="24"/>
          <w:szCs w:val="24"/>
        </w:rPr>
        <w:t>По итогам проведенного мониторинга на 2022-2023 учебный год запланирована индивидуальная коррекционная работа с детьми, которые показали низкий уровень развития. Педагогами была  составлена  индивидуальная  карта развития ребенка. Все задания основываются на упражнениях, развивающих коммуникативные, познавательные, физические, творческие, социально-эмоциональные навыки</w:t>
      </w:r>
      <w:r w:rsidR="006D30F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78C5B335" w14:textId="77777777" w:rsidR="00E74E12" w:rsidRDefault="00E74E12" w:rsidP="00BD76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8FD1A" w14:textId="77777777" w:rsidR="00711538" w:rsidRPr="00917C89" w:rsidRDefault="00256BE4" w:rsidP="00BD7692">
      <w:pPr>
        <w:rPr>
          <w:rFonts w:ascii="Times New Roman" w:eastAsia="Calibri" w:hAnsi="Times New Roman" w:cs="Times New Roman"/>
          <w:b/>
          <w:sz w:val="24"/>
          <w:szCs w:val="24"/>
        </w:rPr>
      </w:pPr>
      <w:hyperlink r:id="rId40" w:history="1">
        <w:r w:rsidR="00B10135" w:rsidRPr="00E640D9">
          <w:rPr>
            <w:rStyle w:val="aa"/>
            <w:rFonts w:ascii="Times New Roman" w:eastAsia="Calibri" w:hAnsi="Times New Roman" w:cs="Times New Roman"/>
            <w:b/>
            <w:sz w:val="24"/>
            <w:szCs w:val="24"/>
          </w:rPr>
          <w:t>http://sc0022.akkol.aqmoedu.kz/content/itogovyy-monitoring</w:t>
        </w:r>
      </w:hyperlink>
    </w:p>
    <w:p w14:paraId="6392AA3B" w14:textId="77777777" w:rsidR="00711538" w:rsidRPr="00917C89" w:rsidRDefault="00711538" w:rsidP="00711538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17C8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Наличие и анализ результатов  </w:t>
      </w:r>
      <w:r w:rsidRPr="00470A2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мониторинга</w:t>
      </w:r>
      <w:r w:rsidRPr="00917C8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(итоговый)  развитие ребенка</w:t>
      </w:r>
    </w:p>
    <w:p w14:paraId="0C9986D5" w14:textId="77777777" w:rsidR="0052791E" w:rsidRPr="00917C89" w:rsidRDefault="0052791E" w:rsidP="0052791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17C8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Приложение 18 ( мониторинг)</w:t>
      </w:r>
    </w:p>
    <w:p w14:paraId="78D65458" w14:textId="77777777" w:rsidR="00711538" w:rsidRPr="00917C89" w:rsidRDefault="00711538" w:rsidP="0071153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516EB24C" w14:textId="77777777" w:rsidR="00711538" w:rsidRPr="00917C89" w:rsidRDefault="00711538" w:rsidP="00711538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7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итогового мониторинга </w:t>
      </w:r>
      <w:r w:rsidRPr="00917C89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>в  2020-2021  учебном  году</w:t>
      </w:r>
      <w:r w:rsidRPr="00917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прослеживается  повышения уровня усвоения</w:t>
      </w:r>
      <w:r w:rsidR="006D30F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17C89">
        <w:rPr>
          <w:rFonts w:ascii="Times New Roman" w:eastAsia="Calibri" w:hAnsi="Times New Roman" w:cs="Times New Roman"/>
          <w:color w:val="000000"/>
          <w:sz w:val="24"/>
          <w:szCs w:val="24"/>
        </w:rPr>
        <w:t>дошкольниками образовательных программ по всем  видам организованной учебной деятельности  в течение учебного года.</w:t>
      </w:r>
    </w:p>
    <w:p w14:paraId="1EBAF10B" w14:textId="77777777" w:rsidR="00711538" w:rsidRPr="00917C89" w:rsidRDefault="00711538" w:rsidP="00711538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BDE7E6" w14:textId="77777777" w:rsidR="00711538" w:rsidRDefault="00711538" w:rsidP="0071153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</w:pPr>
      <w:r w:rsidRPr="00917C89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lastRenderedPageBreak/>
        <w:t>Результаты  итогового мониторинга развития детей по усвоению содержания Типовой программы на 2020-2021  учебный год</w:t>
      </w:r>
    </w:p>
    <w:p w14:paraId="04761F2D" w14:textId="77777777" w:rsidR="006D30FB" w:rsidRPr="00917C89" w:rsidRDefault="006D30FB" w:rsidP="0071153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375"/>
        <w:gridCol w:w="1276"/>
        <w:gridCol w:w="614"/>
        <w:gridCol w:w="524"/>
        <w:gridCol w:w="524"/>
        <w:gridCol w:w="608"/>
        <w:gridCol w:w="524"/>
        <w:gridCol w:w="524"/>
        <w:gridCol w:w="524"/>
        <w:gridCol w:w="296"/>
        <w:gridCol w:w="666"/>
        <w:gridCol w:w="574"/>
        <w:gridCol w:w="524"/>
        <w:gridCol w:w="524"/>
        <w:gridCol w:w="524"/>
        <w:gridCol w:w="314"/>
        <w:gridCol w:w="611"/>
        <w:gridCol w:w="611"/>
      </w:tblGrid>
      <w:tr w:rsidR="006D30FB" w:rsidRPr="00917C89" w14:paraId="3C7EDDD4" w14:textId="77777777" w:rsidTr="00CF2C55">
        <w:trPr>
          <w:trHeight w:val="570"/>
        </w:trPr>
        <w:tc>
          <w:tcPr>
            <w:tcW w:w="0" w:type="auto"/>
          </w:tcPr>
          <w:p w14:paraId="4296B2CD" w14:textId="77777777" w:rsidR="006D30FB" w:rsidRPr="00FA1A76" w:rsidRDefault="006D30FB" w:rsidP="00B10301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14:paraId="2A5637D1" w14:textId="77777777" w:rsidR="006D30FB" w:rsidRPr="00FA1A76" w:rsidRDefault="006D30FB" w:rsidP="00B10301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№</w:t>
            </w:r>
          </w:p>
        </w:tc>
        <w:tc>
          <w:tcPr>
            <w:tcW w:w="0" w:type="auto"/>
          </w:tcPr>
          <w:p w14:paraId="48A8227E" w14:textId="77777777" w:rsidR="006D30FB" w:rsidRPr="00FA1A76" w:rsidRDefault="006D30FB" w:rsidP="00B10301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>Названия г</w:t>
            </w: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рупп</w:t>
            </w:r>
          </w:p>
          <w:p w14:paraId="7540263E" w14:textId="77777777" w:rsidR="006D30FB" w:rsidRPr="00FA1A76" w:rsidRDefault="006D30FB" w:rsidP="00B1030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(указать возраст</w:t>
            </w:r>
            <w:r w:rsidRPr="00FA1A76">
              <w:rPr>
                <w:rFonts w:ascii="Times New Roman" w:eastAsia="Times New Roman" w:hAnsi="Times New Roman" w:cs="Times New Roman"/>
                <w:noProof/>
              </w:rPr>
              <w:t>ную</w:t>
            </w:r>
          </w:p>
          <w:p w14:paraId="39081CFF" w14:textId="77777777" w:rsidR="006D30FB" w:rsidRPr="00FA1A76" w:rsidRDefault="006D30FB" w:rsidP="00B10301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>группу</w:t>
            </w: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)</w:t>
            </w:r>
          </w:p>
        </w:tc>
        <w:tc>
          <w:tcPr>
            <w:tcW w:w="0" w:type="auto"/>
          </w:tcPr>
          <w:p w14:paraId="074D41E0" w14:textId="77777777" w:rsidR="006D30FB" w:rsidRPr="00FA1A76" w:rsidRDefault="006D30FB" w:rsidP="00B10301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В них детей</w:t>
            </w:r>
          </w:p>
        </w:tc>
        <w:tc>
          <w:tcPr>
            <w:tcW w:w="0" w:type="auto"/>
            <w:gridSpan w:val="3"/>
          </w:tcPr>
          <w:p w14:paraId="39E4DCAE" w14:textId="77777777" w:rsidR="006D30FB" w:rsidRPr="00FA1A76" w:rsidRDefault="006D30FB" w:rsidP="00821519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Образовательная область «Здоровье»</w:t>
            </w:r>
          </w:p>
        </w:tc>
        <w:tc>
          <w:tcPr>
            <w:tcW w:w="0" w:type="auto"/>
            <w:gridSpan w:val="3"/>
          </w:tcPr>
          <w:p w14:paraId="1BF2E2CB" w14:textId="77777777" w:rsidR="006D30FB" w:rsidRPr="00FA1A76" w:rsidRDefault="006D30FB" w:rsidP="00821519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Образовательная область</w:t>
            </w:r>
          </w:p>
          <w:p w14:paraId="4FF34895" w14:textId="77777777" w:rsidR="006D30FB" w:rsidRPr="00FA1A76" w:rsidRDefault="006D30FB" w:rsidP="00821519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«Коммуникация»</w:t>
            </w:r>
          </w:p>
        </w:tc>
        <w:tc>
          <w:tcPr>
            <w:tcW w:w="0" w:type="auto"/>
            <w:gridSpan w:val="3"/>
          </w:tcPr>
          <w:p w14:paraId="433456DE" w14:textId="77777777" w:rsidR="006D30FB" w:rsidRPr="00FA1A76" w:rsidRDefault="006D30FB" w:rsidP="00821519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Образовательная область «Познание»</w:t>
            </w:r>
          </w:p>
          <w:p w14:paraId="49F55B37" w14:textId="77777777" w:rsidR="006D30FB" w:rsidRPr="00FA1A76" w:rsidRDefault="006D30FB" w:rsidP="00821519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  <w:gridSpan w:val="3"/>
          </w:tcPr>
          <w:p w14:paraId="64B91B47" w14:textId="77777777" w:rsidR="006D30FB" w:rsidRPr="00FA1A76" w:rsidRDefault="006D30FB" w:rsidP="00821519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Образовательная область</w:t>
            </w:r>
          </w:p>
          <w:p w14:paraId="2C586BE1" w14:textId="77777777" w:rsidR="006D30FB" w:rsidRPr="00FA1A76" w:rsidRDefault="006D30FB" w:rsidP="00821519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«Творчество»</w:t>
            </w:r>
          </w:p>
          <w:p w14:paraId="572F5E98" w14:textId="77777777" w:rsidR="006D30FB" w:rsidRPr="00FA1A76" w:rsidRDefault="006D30FB" w:rsidP="00821519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  <w:gridSpan w:val="3"/>
          </w:tcPr>
          <w:p w14:paraId="4F4CCE7A" w14:textId="77777777" w:rsidR="006D30FB" w:rsidRPr="00FA1A76" w:rsidRDefault="006D30FB" w:rsidP="00821519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Образовательная область</w:t>
            </w:r>
          </w:p>
          <w:p w14:paraId="5099EF51" w14:textId="77777777" w:rsidR="006D30FB" w:rsidRPr="00FA1A76" w:rsidRDefault="006D30FB" w:rsidP="00821519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«Социум»</w:t>
            </w:r>
          </w:p>
        </w:tc>
      </w:tr>
      <w:tr w:rsidR="006D30FB" w:rsidRPr="00917C89" w14:paraId="315C59A0" w14:textId="77777777" w:rsidTr="00644500">
        <w:trPr>
          <w:trHeight w:val="570"/>
        </w:trPr>
        <w:tc>
          <w:tcPr>
            <w:tcW w:w="0" w:type="auto"/>
          </w:tcPr>
          <w:p w14:paraId="6A10DAF7" w14:textId="77777777" w:rsidR="006D30FB" w:rsidRPr="00FA1A76" w:rsidRDefault="006D30FB" w:rsidP="00B10301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23AD247A" w14:textId="77777777" w:rsidR="006D30FB" w:rsidRPr="00FA1A76" w:rsidRDefault="006D30FB" w:rsidP="00B10301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0" w:type="auto"/>
          </w:tcPr>
          <w:p w14:paraId="445D21A1" w14:textId="77777777" w:rsidR="006D30FB" w:rsidRPr="00FA1A76" w:rsidRDefault="006D30FB" w:rsidP="00B10301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43DFF800" w14:textId="77777777" w:rsidR="006D30FB" w:rsidRPr="00FA1A76" w:rsidRDefault="006D30FB" w:rsidP="00205C19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0" w:type="auto"/>
          </w:tcPr>
          <w:p w14:paraId="023A0207" w14:textId="77777777" w:rsidR="006D30FB" w:rsidRPr="00FA1A76" w:rsidRDefault="006D30FB" w:rsidP="00205C19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</w:p>
        </w:tc>
        <w:tc>
          <w:tcPr>
            <w:tcW w:w="0" w:type="auto"/>
          </w:tcPr>
          <w:p w14:paraId="066C7AD9" w14:textId="77777777" w:rsidR="006D30FB" w:rsidRPr="00FA1A76" w:rsidRDefault="006D30FB" w:rsidP="00205C19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</w:p>
        </w:tc>
        <w:tc>
          <w:tcPr>
            <w:tcW w:w="0" w:type="auto"/>
          </w:tcPr>
          <w:p w14:paraId="0AB18212" w14:textId="77777777" w:rsidR="006D30FB" w:rsidRPr="00FA1A76" w:rsidRDefault="006D30FB" w:rsidP="00205C19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0" w:type="auto"/>
          </w:tcPr>
          <w:p w14:paraId="56D7AF97" w14:textId="77777777" w:rsidR="006D30FB" w:rsidRPr="00FA1A76" w:rsidRDefault="006D30FB" w:rsidP="00205C19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</w:p>
        </w:tc>
        <w:tc>
          <w:tcPr>
            <w:tcW w:w="0" w:type="auto"/>
          </w:tcPr>
          <w:p w14:paraId="2B78143E" w14:textId="77777777" w:rsidR="006D30FB" w:rsidRPr="00FA1A76" w:rsidRDefault="006D30FB" w:rsidP="00205C19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</w:p>
        </w:tc>
        <w:tc>
          <w:tcPr>
            <w:tcW w:w="0" w:type="auto"/>
          </w:tcPr>
          <w:p w14:paraId="38AD600C" w14:textId="77777777" w:rsidR="006D30FB" w:rsidRPr="00FA1A76" w:rsidRDefault="006D30FB" w:rsidP="00205C19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0" w:type="auto"/>
          </w:tcPr>
          <w:p w14:paraId="6E4A77CF" w14:textId="77777777" w:rsidR="006D30FB" w:rsidRPr="00FA1A76" w:rsidRDefault="006D30FB" w:rsidP="00205C19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</w:p>
        </w:tc>
        <w:tc>
          <w:tcPr>
            <w:tcW w:w="0" w:type="auto"/>
          </w:tcPr>
          <w:p w14:paraId="39E33D08" w14:textId="77777777" w:rsidR="006D30FB" w:rsidRPr="00FA1A76" w:rsidRDefault="006D30FB" w:rsidP="00205C19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</w:p>
        </w:tc>
        <w:tc>
          <w:tcPr>
            <w:tcW w:w="0" w:type="auto"/>
          </w:tcPr>
          <w:p w14:paraId="5DA9270F" w14:textId="77777777" w:rsidR="006D30FB" w:rsidRPr="00FA1A76" w:rsidRDefault="006D30FB" w:rsidP="00205C19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0" w:type="auto"/>
          </w:tcPr>
          <w:p w14:paraId="3D4C4B68" w14:textId="77777777" w:rsidR="006D30FB" w:rsidRPr="00FA1A76" w:rsidRDefault="006D30FB" w:rsidP="00205C19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</w:p>
        </w:tc>
        <w:tc>
          <w:tcPr>
            <w:tcW w:w="0" w:type="auto"/>
          </w:tcPr>
          <w:p w14:paraId="32F5B045" w14:textId="77777777" w:rsidR="006D30FB" w:rsidRPr="00FA1A76" w:rsidRDefault="006D30FB" w:rsidP="00205C19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</w:p>
        </w:tc>
        <w:tc>
          <w:tcPr>
            <w:tcW w:w="0" w:type="auto"/>
          </w:tcPr>
          <w:p w14:paraId="16781897" w14:textId="77777777" w:rsidR="006D30FB" w:rsidRPr="00FA1A76" w:rsidRDefault="006D30FB" w:rsidP="00205C19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0" w:type="auto"/>
          </w:tcPr>
          <w:p w14:paraId="18542450" w14:textId="77777777" w:rsidR="006D30FB" w:rsidRPr="00FA1A76" w:rsidRDefault="006D30FB" w:rsidP="00205C19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</w:p>
        </w:tc>
        <w:tc>
          <w:tcPr>
            <w:tcW w:w="0" w:type="auto"/>
          </w:tcPr>
          <w:p w14:paraId="6F01C12A" w14:textId="77777777" w:rsidR="006D30FB" w:rsidRPr="00FA1A76" w:rsidRDefault="006D30FB" w:rsidP="00205C19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</w:p>
        </w:tc>
      </w:tr>
      <w:tr w:rsidR="006D30FB" w:rsidRPr="00917C89" w14:paraId="4AAFA603" w14:textId="77777777" w:rsidTr="00644500">
        <w:trPr>
          <w:trHeight w:val="570"/>
        </w:trPr>
        <w:tc>
          <w:tcPr>
            <w:tcW w:w="0" w:type="auto"/>
          </w:tcPr>
          <w:p w14:paraId="3EE72239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4418A90B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Предшкольная группа с русским языком обучения</w:t>
            </w:r>
          </w:p>
        </w:tc>
        <w:tc>
          <w:tcPr>
            <w:tcW w:w="0" w:type="auto"/>
          </w:tcPr>
          <w:p w14:paraId="0119D7A7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5</w:t>
            </w:r>
          </w:p>
        </w:tc>
        <w:tc>
          <w:tcPr>
            <w:tcW w:w="0" w:type="auto"/>
          </w:tcPr>
          <w:p w14:paraId="5772CE2D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A5C6A24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7660CB8E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A6DF6AD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79D40DC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6CE1510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B0AB1D1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454A92B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EEAB568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D3E2801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4491844E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D8D8B4A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A255F63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6C93A12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0C5ADF6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D30FB" w:rsidRPr="00917C89" w14:paraId="651B9734" w14:textId="77777777" w:rsidTr="00644500">
        <w:trPr>
          <w:trHeight w:val="570"/>
        </w:trPr>
        <w:tc>
          <w:tcPr>
            <w:tcW w:w="0" w:type="auto"/>
          </w:tcPr>
          <w:p w14:paraId="4F808D4B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11B945A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  <w:tc>
          <w:tcPr>
            <w:tcW w:w="0" w:type="auto"/>
          </w:tcPr>
          <w:p w14:paraId="0BB29FA5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EA32D58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350F6FD9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2C429A5F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1228ED61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472764ED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0" w:type="auto"/>
          </w:tcPr>
          <w:p w14:paraId="4D57A4E6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0" w:type="auto"/>
          </w:tcPr>
          <w:p w14:paraId="365DEC5D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4C417956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0" w:type="auto"/>
          </w:tcPr>
          <w:p w14:paraId="06D8B203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0" w:type="auto"/>
          </w:tcPr>
          <w:p w14:paraId="4231C16E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09D6767A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0" w:type="auto"/>
          </w:tcPr>
          <w:p w14:paraId="038BCDD0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0" w:type="auto"/>
          </w:tcPr>
          <w:p w14:paraId="25634D7A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D9FFB8A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0" w:type="auto"/>
          </w:tcPr>
          <w:p w14:paraId="2D81BC25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60%</w:t>
            </w:r>
          </w:p>
        </w:tc>
      </w:tr>
      <w:tr w:rsidR="006D30FB" w:rsidRPr="00917C89" w14:paraId="331C04AD" w14:textId="77777777" w:rsidTr="00644500">
        <w:trPr>
          <w:trHeight w:val="697"/>
        </w:trPr>
        <w:tc>
          <w:tcPr>
            <w:tcW w:w="0" w:type="auto"/>
          </w:tcPr>
          <w:p w14:paraId="6E8495D5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0" w:type="auto"/>
          </w:tcPr>
          <w:p w14:paraId="6F74F474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 xml:space="preserve">Старшая группа </w:t>
            </w:r>
          </w:p>
        </w:tc>
        <w:tc>
          <w:tcPr>
            <w:tcW w:w="0" w:type="auto"/>
          </w:tcPr>
          <w:p w14:paraId="74D2EB84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0" w:type="auto"/>
          </w:tcPr>
          <w:p w14:paraId="5AA21E03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8664B0F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275A3C7E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0" w:type="auto"/>
          </w:tcPr>
          <w:p w14:paraId="4BCF7089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701D0B89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255089D2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0" w:type="auto"/>
          </w:tcPr>
          <w:p w14:paraId="1DC40B4B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04F1F319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0" w:type="auto"/>
          </w:tcPr>
          <w:p w14:paraId="5107B80F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302CF735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48148B56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0" w:type="auto"/>
          </w:tcPr>
          <w:p w14:paraId="57324F56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401A8210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53FC8843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1A045420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6D30FB" w:rsidRPr="00917C89" w14:paraId="2389419C" w14:textId="77777777" w:rsidTr="00644500">
        <w:trPr>
          <w:trHeight w:val="570"/>
        </w:trPr>
        <w:tc>
          <w:tcPr>
            <w:tcW w:w="0" w:type="auto"/>
          </w:tcPr>
          <w:p w14:paraId="54EC2B66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349DDFF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  <w:tc>
          <w:tcPr>
            <w:tcW w:w="0" w:type="auto"/>
          </w:tcPr>
          <w:p w14:paraId="43D62F5E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AE3F7AE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66A1801C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CBCB153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4DEBA05B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6373AFC7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67%</w:t>
            </w:r>
          </w:p>
        </w:tc>
        <w:tc>
          <w:tcPr>
            <w:tcW w:w="0" w:type="auto"/>
          </w:tcPr>
          <w:p w14:paraId="682B54A2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33%</w:t>
            </w:r>
          </w:p>
        </w:tc>
        <w:tc>
          <w:tcPr>
            <w:tcW w:w="0" w:type="auto"/>
          </w:tcPr>
          <w:p w14:paraId="615AC7E8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72B3EF30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33%</w:t>
            </w:r>
          </w:p>
        </w:tc>
        <w:tc>
          <w:tcPr>
            <w:tcW w:w="0" w:type="auto"/>
          </w:tcPr>
          <w:p w14:paraId="7BEBF174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67%</w:t>
            </w:r>
          </w:p>
        </w:tc>
        <w:tc>
          <w:tcPr>
            <w:tcW w:w="0" w:type="auto"/>
          </w:tcPr>
          <w:p w14:paraId="259AFA6F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45864193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33%</w:t>
            </w:r>
          </w:p>
        </w:tc>
        <w:tc>
          <w:tcPr>
            <w:tcW w:w="0" w:type="auto"/>
          </w:tcPr>
          <w:p w14:paraId="4A8E88A8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67%</w:t>
            </w:r>
          </w:p>
        </w:tc>
        <w:tc>
          <w:tcPr>
            <w:tcW w:w="0" w:type="auto"/>
          </w:tcPr>
          <w:p w14:paraId="591D7038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966F05B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D1FAEFF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6D30FB" w:rsidRPr="00917C89" w14:paraId="08209811" w14:textId="77777777" w:rsidTr="00644500">
        <w:trPr>
          <w:trHeight w:val="570"/>
        </w:trPr>
        <w:tc>
          <w:tcPr>
            <w:tcW w:w="0" w:type="auto"/>
          </w:tcPr>
          <w:p w14:paraId="63A6B065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4</w:t>
            </w:r>
          </w:p>
        </w:tc>
        <w:tc>
          <w:tcPr>
            <w:tcW w:w="0" w:type="auto"/>
          </w:tcPr>
          <w:p w14:paraId="0CCA11C6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>Младшая группа</w:t>
            </w:r>
          </w:p>
        </w:tc>
        <w:tc>
          <w:tcPr>
            <w:tcW w:w="0" w:type="auto"/>
          </w:tcPr>
          <w:p w14:paraId="3F188ECE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0" w:type="auto"/>
          </w:tcPr>
          <w:p w14:paraId="2C2B3F51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228CF09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29B401F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8F7B369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1AAAE4B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BED4357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83D677A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46B78B5C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A6A32AC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2726B9B1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3AE808A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  <w:r w:rsidRPr="00FA1A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885DB51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323B7A35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2ECC1D8B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796329D" w14:textId="77777777" w:rsidR="006D30FB" w:rsidRPr="00FA1A76" w:rsidRDefault="006D30FB" w:rsidP="006F1D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30FB" w:rsidRPr="00917C89" w14:paraId="50CC7CA0" w14:textId="77777777" w:rsidTr="00644500">
        <w:trPr>
          <w:trHeight w:val="570"/>
        </w:trPr>
        <w:tc>
          <w:tcPr>
            <w:tcW w:w="0" w:type="auto"/>
          </w:tcPr>
          <w:p w14:paraId="65766E49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B71C382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  <w:tc>
          <w:tcPr>
            <w:tcW w:w="0" w:type="auto"/>
          </w:tcPr>
          <w:p w14:paraId="266615AA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559E084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25%</w:t>
            </w:r>
          </w:p>
        </w:tc>
        <w:tc>
          <w:tcPr>
            <w:tcW w:w="0" w:type="auto"/>
          </w:tcPr>
          <w:p w14:paraId="540705EA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50%</w:t>
            </w:r>
          </w:p>
        </w:tc>
        <w:tc>
          <w:tcPr>
            <w:tcW w:w="0" w:type="auto"/>
          </w:tcPr>
          <w:p w14:paraId="2C7AB34E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25%</w:t>
            </w:r>
          </w:p>
        </w:tc>
        <w:tc>
          <w:tcPr>
            <w:tcW w:w="0" w:type="auto"/>
          </w:tcPr>
          <w:p w14:paraId="7A3D943E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25%</w:t>
            </w:r>
          </w:p>
        </w:tc>
        <w:tc>
          <w:tcPr>
            <w:tcW w:w="0" w:type="auto"/>
          </w:tcPr>
          <w:p w14:paraId="276D17B8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50%</w:t>
            </w:r>
          </w:p>
        </w:tc>
        <w:tc>
          <w:tcPr>
            <w:tcW w:w="0" w:type="auto"/>
          </w:tcPr>
          <w:p w14:paraId="1F33B7CD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25%</w:t>
            </w:r>
          </w:p>
        </w:tc>
        <w:tc>
          <w:tcPr>
            <w:tcW w:w="0" w:type="auto"/>
          </w:tcPr>
          <w:p w14:paraId="1E1EF1AA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2429D775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743B6F07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271F6358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25%</w:t>
            </w:r>
          </w:p>
        </w:tc>
        <w:tc>
          <w:tcPr>
            <w:tcW w:w="0" w:type="auto"/>
          </w:tcPr>
          <w:p w14:paraId="7A32EDE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75%</w:t>
            </w:r>
          </w:p>
        </w:tc>
        <w:tc>
          <w:tcPr>
            <w:tcW w:w="0" w:type="auto"/>
          </w:tcPr>
          <w:p w14:paraId="0EDE7777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799C61C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151C44A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28E4137D" w14:textId="77777777" w:rsidR="006D30FB" w:rsidRPr="00FA1A76" w:rsidRDefault="006D30FB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</w:tbl>
    <w:p w14:paraId="4FD5D446" w14:textId="77777777" w:rsidR="00711538" w:rsidRPr="00917C89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93D6C93" w14:textId="77777777" w:rsidR="00711538" w:rsidRPr="00917C89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о результатам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итогового мониторинга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роцент усвоения знаний и умений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по усвоению содержания Типовой учебной программы дошкольного воспитания и обучения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повысился: </w:t>
      </w:r>
    </w:p>
    <w:p w14:paraId="247B39DE" w14:textId="77777777" w:rsidR="00DE4660" w:rsidRDefault="00711538" w:rsidP="00DE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группе предшкольной подготовки с русским языком обучения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на  - </w:t>
      </w:r>
      <w:r w:rsidR="006D30FB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50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%, в г</w:t>
      </w:r>
      <w:r w:rsidR="006D30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руппе, в  старшей группе на – 57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%,  в</w:t>
      </w:r>
      <w:r w:rsidR="006D30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младшей</w:t>
      </w:r>
      <w:r w:rsidR="00FA1A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472E7">
        <w:rPr>
          <w:rFonts w:ascii="Times New Roman" w:eastAsia="Times New Roman" w:hAnsi="Times New Roman" w:cs="Times New Roman"/>
          <w:sz w:val="24"/>
          <w:szCs w:val="24"/>
          <w:lang w:val="kk-KZ"/>
        </w:rPr>
        <w:t>на - 50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%. </w:t>
      </w:r>
    </w:p>
    <w:p w14:paraId="2667B3CB" w14:textId="77777777" w:rsidR="00DE4660" w:rsidRDefault="00DE4660" w:rsidP="00DE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3694AC9" w14:textId="77777777" w:rsidR="00711538" w:rsidRPr="00917C89" w:rsidRDefault="00711538" w:rsidP="00DE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>По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итогового 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мониторинга  на  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2021-2022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учебный год 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по отслеживанию развития умений и навыков детей в </w:t>
      </w:r>
      <w:r w:rsidR="003472E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мини-центре 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>показали следующие результаты :</w:t>
      </w:r>
    </w:p>
    <w:p w14:paraId="2966EB45" w14:textId="77777777" w:rsidR="00711538" w:rsidRPr="00917C89" w:rsidRDefault="00711538" w:rsidP="0071153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</w:pPr>
    </w:p>
    <w:p w14:paraId="6C5C7F6B" w14:textId="77777777" w:rsidR="00711538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итогового мониторинга развития детей по усвоению содержания </w:t>
      </w:r>
      <w:r w:rsidR="003472E7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Типовой программы </w:t>
      </w:r>
      <w:r w:rsidR="003472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мини-центра 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>на 2021-2022  учебный год</w:t>
      </w:r>
    </w:p>
    <w:p w14:paraId="33912568" w14:textId="77777777" w:rsidR="003472E7" w:rsidRPr="003472E7" w:rsidRDefault="003472E7" w:rsidP="00711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76"/>
        <w:gridCol w:w="1283"/>
        <w:gridCol w:w="616"/>
        <w:gridCol w:w="526"/>
        <w:gridCol w:w="526"/>
        <w:gridCol w:w="610"/>
        <w:gridCol w:w="303"/>
        <w:gridCol w:w="684"/>
        <w:gridCol w:w="588"/>
        <w:gridCol w:w="296"/>
        <w:gridCol w:w="669"/>
        <w:gridCol w:w="576"/>
        <w:gridCol w:w="281"/>
        <w:gridCol w:w="631"/>
        <w:gridCol w:w="631"/>
        <w:gridCol w:w="342"/>
        <w:gridCol w:w="415"/>
        <w:gridCol w:w="784"/>
      </w:tblGrid>
      <w:tr w:rsidR="003472E7" w:rsidRPr="00917C89" w14:paraId="5EEFDA5B" w14:textId="77777777" w:rsidTr="007C3DA5">
        <w:trPr>
          <w:trHeight w:val="570"/>
        </w:trPr>
        <w:tc>
          <w:tcPr>
            <w:tcW w:w="0" w:type="auto"/>
          </w:tcPr>
          <w:p w14:paraId="6254D23B" w14:textId="77777777" w:rsidR="003472E7" w:rsidRPr="00FA1A76" w:rsidRDefault="003472E7" w:rsidP="00A654CF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  <w:p w14:paraId="6B121E43" w14:textId="77777777" w:rsidR="003472E7" w:rsidRPr="00FA1A76" w:rsidRDefault="003472E7" w:rsidP="00A654CF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№</w:t>
            </w:r>
          </w:p>
        </w:tc>
        <w:tc>
          <w:tcPr>
            <w:tcW w:w="0" w:type="auto"/>
          </w:tcPr>
          <w:p w14:paraId="311FE1B5" w14:textId="77777777" w:rsidR="003472E7" w:rsidRPr="00FA1A76" w:rsidRDefault="003472E7" w:rsidP="00A654CF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>Названия г</w:t>
            </w: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рупп</w:t>
            </w:r>
          </w:p>
          <w:p w14:paraId="2F22AFDA" w14:textId="77777777" w:rsidR="003472E7" w:rsidRPr="00FA1A76" w:rsidRDefault="003472E7" w:rsidP="00A654CF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(указать возраст</w:t>
            </w:r>
            <w:r w:rsidRPr="00FA1A76">
              <w:rPr>
                <w:rFonts w:ascii="Times New Roman" w:eastAsia="Times New Roman" w:hAnsi="Times New Roman" w:cs="Times New Roman"/>
                <w:noProof/>
              </w:rPr>
              <w:t>ную</w:t>
            </w:r>
          </w:p>
          <w:p w14:paraId="60C10287" w14:textId="77777777" w:rsidR="003472E7" w:rsidRPr="00FA1A76" w:rsidRDefault="003472E7" w:rsidP="00A654CF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>группу</w:t>
            </w: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)</w:t>
            </w:r>
          </w:p>
        </w:tc>
        <w:tc>
          <w:tcPr>
            <w:tcW w:w="0" w:type="auto"/>
          </w:tcPr>
          <w:p w14:paraId="678AE80E" w14:textId="77777777" w:rsidR="003472E7" w:rsidRPr="00FA1A76" w:rsidRDefault="003472E7" w:rsidP="00A654CF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В них детей</w:t>
            </w:r>
          </w:p>
        </w:tc>
        <w:tc>
          <w:tcPr>
            <w:tcW w:w="0" w:type="auto"/>
            <w:gridSpan w:val="3"/>
          </w:tcPr>
          <w:p w14:paraId="56F55A52" w14:textId="77777777" w:rsidR="003472E7" w:rsidRPr="00FA1A76" w:rsidRDefault="003472E7" w:rsidP="006516DB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Образовательная область «Здоровье»</w:t>
            </w:r>
          </w:p>
        </w:tc>
        <w:tc>
          <w:tcPr>
            <w:tcW w:w="0" w:type="auto"/>
            <w:gridSpan w:val="3"/>
          </w:tcPr>
          <w:p w14:paraId="1D96D196" w14:textId="77777777" w:rsidR="003472E7" w:rsidRPr="00FA1A76" w:rsidRDefault="003472E7" w:rsidP="006516DB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Образовательная область</w:t>
            </w:r>
          </w:p>
          <w:p w14:paraId="3DF31A25" w14:textId="77777777" w:rsidR="003472E7" w:rsidRPr="00FA1A76" w:rsidRDefault="003472E7" w:rsidP="006516DB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«Коммуникация»</w:t>
            </w:r>
          </w:p>
        </w:tc>
        <w:tc>
          <w:tcPr>
            <w:tcW w:w="0" w:type="auto"/>
            <w:gridSpan w:val="3"/>
          </w:tcPr>
          <w:p w14:paraId="323ECF30" w14:textId="77777777" w:rsidR="003472E7" w:rsidRPr="00FA1A76" w:rsidRDefault="003472E7" w:rsidP="006516DB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Образовательная область «Познание»</w:t>
            </w:r>
          </w:p>
          <w:p w14:paraId="2E9F44CC" w14:textId="77777777" w:rsidR="003472E7" w:rsidRPr="00FA1A76" w:rsidRDefault="003472E7" w:rsidP="006516DB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  <w:gridSpan w:val="3"/>
          </w:tcPr>
          <w:p w14:paraId="2F1F1037" w14:textId="77777777" w:rsidR="003472E7" w:rsidRPr="00FA1A76" w:rsidRDefault="003472E7" w:rsidP="006516DB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Образовательная область</w:t>
            </w:r>
          </w:p>
          <w:p w14:paraId="55BDDA1B" w14:textId="77777777" w:rsidR="003472E7" w:rsidRPr="00FA1A76" w:rsidRDefault="003472E7" w:rsidP="006516DB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«Творчество»</w:t>
            </w:r>
          </w:p>
          <w:p w14:paraId="6F652CA0" w14:textId="77777777" w:rsidR="003472E7" w:rsidRPr="00FA1A76" w:rsidRDefault="003472E7" w:rsidP="006516DB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  <w:gridSpan w:val="3"/>
          </w:tcPr>
          <w:p w14:paraId="176DE8C5" w14:textId="77777777" w:rsidR="003472E7" w:rsidRPr="00FA1A76" w:rsidRDefault="003472E7" w:rsidP="006516DB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Образовательная область</w:t>
            </w:r>
          </w:p>
          <w:p w14:paraId="6E877DBE" w14:textId="77777777" w:rsidR="003472E7" w:rsidRPr="00FA1A76" w:rsidRDefault="003472E7" w:rsidP="006516DB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«Социум»</w:t>
            </w:r>
          </w:p>
        </w:tc>
      </w:tr>
      <w:tr w:rsidR="003472E7" w:rsidRPr="00917C89" w14:paraId="0ED58538" w14:textId="77777777" w:rsidTr="00644500">
        <w:trPr>
          <w:trHeight w:val="570"/>
        </w:trPr>
        <w:tc>
          <w:tcPr>
            <w:tcW w:w="0" w:type="auto"/>
          </w:tcPr>
          <w:p w14:paraId="3298CA79" w14:textId="77777777" w:rsidR="003472E7" w:rsidRPr="00FA1A76" w:rsidRDefault="003472E7" w:rsidP="00A654CF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2A9C4FA3" w14:textId="77777777" w:rsidR="003472E7" w:rsidRPr="00FA1A76" w:rsidRDefault="003472E7" w:rsidP="00A654CF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0" w:type="auto"/>
          </w:tcPr>
          <w:p w14:paraId="49A7E539" w14:textId="77777777" w:rsidR="003472E7" w:rsidRPr="00FA1A76" w:rsidRDefault="003472E7" w:rsidP="00A654CF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4911A0B6" w14:textId="77777777" w:rsidR="003472E7" w:rsidRPr="00FA1A76" w:rsidRDefault="003472E7" w:rsidP="009C4CF6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0" w:type="auto"/>
          </w:tcPr>
          <w:p w14:paraId="444F3A43" w14:textId="77777777" w:rsidR="003472E7" w:rsidRPr="00FA1A76" w:rsidRDefault="003472E7" w:rsidP="009C4CF6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</w:p>
        </w:tc>
        <w:tc>
          <w:tcPr>
            <w:tcW w:w="0" w:type="auto"/>
          </w:tcPr>
          <w:p w14:paraId="2E7AF582" w14:textId="77777777" w:rsidR="003472E7" w:rsidRPr="00FA1A76" w:rsidRDefault="003472E7" w:rsidP="009C4CF6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</w:p>
        </w:tc>
        <w:tc>
          <w:tcPr>
            <w:tcW w:w="0" w:type="auto"/>
          </w:tcPr>
          <w:p w14:paraId="3E29358C" w14:textId="77777777" w:rsidR="003472E7" w:rsidRPr="00FA1A76" w:rsidRDefault="003472E7" w:rsidP="009C4CF6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0" w:type="auto"/>
          </w:tcPr>
          <w:p w14:paraId="4DF813F9" w14:textId="77777777" w:rsidR="003472E7" w:rsidRPr="00FA1A76" w:rsidRDefault="003472E7" w:rsidP="009C4CF6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</w:p>
        </w:tc>
        <w:tc>
          <w:tcPr>
            <w:tcW w:w="0" w:type="auto"/>
          </w:tcPr>
          <w:p w14:paraId="412328AD" w14:textId="77777777" w:rsidR="003472E7" w:rsidRPr="00FA1A76" w:rsidRDefault="003472E7" w:rsidP="009C4CF6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</w:p>
        </w:tc>
        <w:tc>
          <w:tcPr>
            <w:tcW w:w="0" w:type="auto"/>
          </w:tcPr>
          <w:p w14:paraId="7CDC39EE" w14:textId="77777777" w:rsidR="003472E7" w:rsidRPr="00FA1A76" w:rsidRDefault="003472E7" w:rsidP="009C4CF6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0" w:type="auto"/>
          </w:tcPr>
          <w:p w14:paraId="27A74B6F" w14:textId="77777777" w:rsidR="003472E7" w:rsidRPr="00FA1A76" w:rsidRDefault="003472E7" w:rsidP="009C4CF6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</w:p>
        </w:tc>
        <w:tc>
          <w:tcPr>
            <w:tcW w:w="0" w:type="auto"/>
          </w:tcPr>
          <w:p w14:paraId="5805B16C" w14:textId="77777777" w:rsidR="003472E7" w:rsidRPr="00FA1A76" w:rsidRDefault="003472E7" w:rsidP="009C4CF6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</w:p>
        </w:tc>
        <w:tc>
          <w:tcPr>
            <w:tcW w:w="0" w:type="auto"/>
          </w:tcPr>
          <w:p w14:paraId="6D745CBD" w14:textId="77777777" w:rsidR="003472E7" w:rsidRPr="00FA1A76" w:rsidRDefault="003472E7" w:rsidP="009C4CF6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0" w:type="auto"/>
          </w:tcPr>
          <w:p w14:paraId="2416BD11" w14:textId="77777777" w:rsidR="003472E7" w:rsidRPr="00FA1A76" w:rsidRDefault="003472E7" w:rsidP="009C4CF6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</w:p>
        </w:tc>
        <w:tc>
          <w:tcPr>
            <w:tcW w:w="0" w:type="auto"/>
          </w:tcPr>
          <w:p w14:paraId="175FF923" w14:textId="77777777" w:rsidR="003472E7" w:rsidRPr="00FA1A76" w:rsidRDefault="003472E7" w:rsidP="009C4CF6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</w:p>
        </w:tc>
        <w:tc>
          <w:tcPr>
            <w:tcW w:w="0" w:type="auto"/>
          </w:tcPr>
          <w:p w14:paraId="57E583E3" w14:textId="77777777" w:rsidR="003472E7" w:rsidRPr="00FA1A76" w:rsidRDefault="003472E7" w:rsidP="009C4CF6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</w:p>
        </w:tc>
        <w:tc>
          <w:tcPr>
            <w:tcW w:w="0" w:type="auto"/>
          </w:tcPr>
          <w:p w14:paraId="1B0182F2" w14:textId="77777777" w:rsidR="003472E7" w:rsidRPr="00FA1A76" w:rsidRDefault="003472E7" w:rsidP="009C4CF6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</w:t>
            </w:r>
          </w:p>
        </w:tc>
        <w:tc>
          <w:tcPr>
            <w:tcW w:w="0" w:type="auto"/>
          </w:tcPr>
          <w:p w14:paraId="24092B79" w14:textId="77777777" w:rsidR="003472E7" w:rsidRPr="00FA1A76" w:rsidRDefault="003472E7" w:rsidP="009C4CF6">
            <w:pPr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en-US"/>
              </w:rPr>
              <w:t>III</w:t>
            </w:r>
          </w:p>
        </w:tc>
      </w:tr>
      <w:tr w:rsidR="003472E7" w:rsidRPr="00917C89" w14:paraId="796BEA0B" w14:textId="77777777" w:rsidTr="00644500">
        <w:trPr>
          <w:trHeight w:val="570"/>
        </w:trPr>
        <w:tc>
          <w:tcPr>
            <w:tcW w:w="0" w:type="auto"/>
          </w:tcPr>
          <w:p w14:paraId="30647B07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19D0928A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  <w:lang w:val="kk-KZ"/>
              </w:rPr>
              <w:t>Предшкольная группа</w:t>
            </w:r>
          </w:p>
        </w:tc>
        <w:tc>
          <w:tcPr>
            <w:tcW w:w="0" w:type="auto"/>
          </w:tcPr>
          <w:p w14:paraId="7192672F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0" w:type="auto"/>
          </w:tcPr>
          <w:p w14:paraId="188D78FA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666CEE3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11B998E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0" w:type="auto"/>
          </w:tcPr>
          <w:p w14:paraId="0ADEB42E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1CB30927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1B72D8BD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0" w:type="auto"/>
          </w:tcPr>
          <w:p w14:paraId="1FF18DA6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10D3DB9F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2A9D0CB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0" w:type="auto"/>
          </w:tcPr>
          <w:p w14:paraId="65FDE441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82A83A7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7209890A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0" w:type="auto"/>
          </w:tcPr>
          <w:p w14:paraId="72DB29A2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CD9265C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11A170AA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3</w:t>
            </w:r>
          </w:p>
        </w:tc>
      </w:tr>
      <w:tr w:rsidR="003472E7" w:rsidRPr="00917C89" w14:paraId="44F397DF" w14:textId="77777777" w:rsidTr="00644500">
        <w:trPr>
          <w:trHeight w:val="570"/>
        </w:trPr>
        <w:tc>
          <w:tcPr>
            <w:tcW w:w="0" w:type="auto"/>
          </w:tcPr>
          <w:p w14:paraId="3BFEA25B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2A7485D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  <w:tc>
          <w:tcPr>
            <w:tcW w:w="0" w:type="auto"/>
          </w:tcPr>
          <w:p w14:paraId="568FE051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689D56AB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7712D6C1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28C594E3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3EED9C2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C8CA69D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33%</w:t>
            </w:r>
          </w:p>
        </w:tc>
        <w:tc>
          <w:tcPr>
            <w:tcW w:w="0" w:type="auto"/>
          </w:tcPr>
          <w:p w14:paraId="7AE0A714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67%</w:t>
            </w:r>
          </w:p>
        </w:tc>
        <w:tc>
          <w:tcPr>
            <w:tcW w:w="0" w:type="auto"/>
          </w:tcPr>
          <w:p w14:paraId="1776A680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DDE3645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33%</w:t>
            </w:r>
          </w:p>
        </w:tc>
        <w:tc>
          <w:tcPr>
            <w:tcW w:w="0" w:type="auto"/>
          </w:tcPr>
          <w:p w14:paraId="10D4D0A2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67%</w:t>
            </w:r>
          </w:p>
        </w:tc>
        <w:tc>
          <w:tcPr>
            <w:tcW w:w="0" w:type="auto"/>
          </w:tcPr>
          <w:p w14:paraId="4F5488FA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7917CC83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33%</w:t>
            </w:r>
          </w:p>
        </w:tc>
        <w:tc>
          <w:tcPr>
            <w:tcW w:w="0" w:type="auto"/>
          </w:tcPr>
          <w:p w14:paraId="210DBACC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67%</w:t>
            </w:r>
          </w:p>
        </w:tc>
        <w:tc>
          <w:tcPr>
            <w:tcW w:w="0" w:type="auto"/>
          </w:tcPr>
          <w:p w14:paraId="26C3EBAB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4534C481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14636A5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</w:tr>
      <w:tr w:rsidR="003472E7" w:rsidRPr="00917C89" w14:paraId="2885B836" w14:textId="77777777" w:rsidTr="00644500">
        <w:trPr>
          <w:trHeight w:val="570"/>
        </w:trPr>
        <w:tc>
          <w:tcPr>
            <w:tcW w:w="0" w:type="auto"/>
          </w:tcPr>
          <w:p w14:paraId="5016210D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lastRenderedPageBreak/>
              <w:t>2</w:t>
            </w:r>
          </w:p>
        </w:tc>
        <w:tc>
          <w:tcPr>
            <w:tcW w:w="0" w:type="auto"/>
          </w:tcPr>
          <w:p w14:paraId="7BFEBDCB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FA1A76">
              <w:rPr>
                <w:rFonts w:ascii="Times New Roman" w:eastAsia="Times New Roman" w:hAnsi="Times New Roman" w:cs="Times New Roman"/>
                <w:noProof/>
              </w:rPr>
              <w:t>Средняя группа</w:t>
            </w:r>
          </w:p>
        </w:tc>
        <w:tc>
          <w:tcPr>
            <w:tcW w:w="0" w:type="auto"/>
          </w:tcPr>
          <w:p w14:paraId="76C41F4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5CF12E2D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2B855B87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6150217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5EFE011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517D06A1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44743391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8EB1CCA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2EBC466E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07E6A3A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62138A0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3862EBD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3DBBCF9E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0" w:type="auto"/>
          </w:tcPr>
          <w:p w14:paraId="6918BAC3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74C1A6EC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0" w:type="auto"/>
          </w:tcPr>
          <w:p w14:paraId="442DB501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3472E7" w:rsidRPr="00917C89" w14:paraId="1E78427D" w14:textId="77777777" w:rsidTr="00644500">
        <w:trPr>
          <w:trHeight w:val="570"/>
        </w:trPr>
        <w:tc>
          <w:tcPr>
            <w:tcW w:w="0" w:type="auto"/>
          </w:tcPr>
          <w:p w14:paraId="2CF8C915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F46FFD2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  <w:tc>
          <w:tcPr>
            <w:tcW w:w="0" w:type="auto"/>
          </w:tcPr>
          <w:p w14:paraId="41D1094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B5E01E0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07AA560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6C2713C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322F03E6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0B56E63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5B58B204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74B22C6D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725F3DCB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4AD279AD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792AF1A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21543657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6B55C6E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66A7C3F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4D160365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608D0EA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</w:tr>
      <w:tr w:rsidR="003472E7" w:rsidRPr="00917C89" w14:paraId="59D71399" w14:textId="77777777" w:rsidTr="00644500">
        <w:trPr>
          <w:trHeight w:val="570"/>
        </w:trPr>
        <w:tc>
          <w:tcPr>
            <w:tcW w:w="0" w:type="auto"/>
          </w:tcPr>
          <w:p w14:paraId="069B67C4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0" w:type="auto"/>
          </w:tcPr>
          <w:p w14:paraId="12E88014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Младшая группа</w:t>
            </w:r>
          </w:p>
        </w:tc>
        <w:tc>
          <w:tcPr>
            <w:tcW w:w="0" w:type="auto"/>
          </w:tcPr>
          <w:p w14:paraId="7C8649BE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0" w:type="auto"/>
          </w:tcPr>
          <w:p w14:paraId="46C7ECFE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7EDBA68F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4B91B76E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3036DDFD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43EF0362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4361A396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13CD9B4B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1CB5201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0" w:type="auto"/>
          </w:tcPr>
          <w:p w14:paraId="0015CE54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F991773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F2573B1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0" w:type="auto"/>
          </w:tcPr>
          <w:p w14:paraId="2AD41768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2592BCE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965FF1B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28F854B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3472E7" w:rsidRPr="00917C89" w14:paraId="475F68F6" w14:textId="77777777" w:rsidTr="00644500">
        <w:trPr>
          <w:trHeight w:val="570"/>
        </w:trPr>
        <w:tc>
          <w:tcPr>
            <w:tcW w:w="0" w:type="auto"/>
          </w:tcPr>
          <w:p w14:paraId="2B17BEFB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49067A53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  <w:tc>
          <w:tcPr>
            <w:tcW w:w="0" w:type="auto"/>
          </w:tcPr>
          <w:p w14:paraId="188FA583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9CD4085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231156B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50%</w:t>
            </w:r>
          </w:p>
        </w:tc>
        <w:tc>
          <w:tcPr>
            <w:tcW w:w="0" w:type="auto"/>
          </w:tcPr>
          <w:p w14:paraId="200F8151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50%</w:t>
            </w:r>
          </w:p>
        </w:tc>
        <w:tc>
          <w:tcPr>
            <w:tcW w:w="0" w:type="auto"/>
          </w:tcPr>
          <w:p w14:paraId="0DE0B2EE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03D1846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50%</w:t>
            </w:r>
          </w:p>
        </w:tc>
        <w:tc>
          <w:tcPr>
            <w:tcW w:w="0" w:type="auto"/>
          </w:tcPr>
          <w:p w14:paraId="42D8F7AB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50%</w:t>
            </w:r>
          </w:p>
        </w:tc>
        <w:tc>
          <w:tcPr>
            <w:tcW w:w="0" w:type="auto"/>
          </w:tcPr>
          <w:p w14:paraId="18A2247B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1F5E3DE1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7D78A73E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18B4F2CE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70D3974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005FAC2E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715D207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1CB3B1E7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4BCBB04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3472E7" w:rsidRPr="00917C89" w14:paraId="58C371E2" w14:textId="77777777" w:rsidTr="00644500">
        <w:trPr>
          <w:trHeight w:val="570"/>
        </w:trPr>
        <w:tc>
          <w:tcPr>
            <w:tcW w:w="0" w:type="auto"/>
          </w:tcPr>
          <w:p w14:paraId="324A7D6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4</w:t>
            </w:r>
          </w:p>
        </w:tc>
        <w:tc>
          <w:tcPr>
            <w:tcW w:w="0" w:type="auto"/>
          </w:tcPr>
          <w:p w14:paraId="6EB9E907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Ранней группе</w:t>
            </w:r>
          </w:p>
        </w:tc>
        <w:tc>
          <w:tcPr>
            <w:tcW w:w="0" w:type="auto"/>
          </w:tcPr>
          <w:p w14:paraId="6D2DA11C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0" w:type="auto"/>
          </w:tcPr>
          <w:p w14:paraId="0A8A9AD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02632B10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0" w:type="auto"/>
          </w:tcPr>
          <w:p w14:paraId="3177A914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69E3ACF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F43002D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0" w:type="auto"/>
          </w:tcPr>
          <w:p w14:paraId="186A842F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495DBDA4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2C4109C1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0" w:type="auto"/>
          </w:tcPr>
          <w:p w14:paraId="56200E66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0" w:type="auto"/>
          </w:tcPr>
          <w:p w14:paraId="26D53E5E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DC6516C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0" w:type="auto"/>
          </w:tcPr>
          <w:p w14:paraId="1C2E7BB2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E4C1EE0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9494E98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C58E12D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3472E7" w:rsidRPr="00917C89" w14:paraId="51150A89" w14:textId="77777777" w:rsidTr="00644500">
        <w:trPr>
          <w:trHeight w:val="570"/>
        </w:trPr>
        <w:tc>
          <w:tcPr>
            <w:tcW w:w="0" w:type="auto"/>
          </w:tcPr>
          <w:p w14:paraId="5CF4D293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73F4BB0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%</w:t>
            </w:r>
          </w:p>
        </w:tc>
        <w:tc>
          <w:tcPr>
            <w:tcW w:w="0" w:type="auto"/>
          </w:tcPr>
          <w:p w14:paraId="12476333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7B56136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33%</w:t>
            </w:r>
          </w:p>
        </w:tc>
        <w:tc>
          <w:tcPr>
            <w:tcW w:w="0" w:type="auto"/>
          </w:tcPr>
          <w:p w14:paraId="645F2B9B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67%</w:t>
            </w:r>
          </w:p>
        </w:tc>
        <w:tc>
          <w:tcPr>
            <w:tcW w:w="0" w:type="auto"/>
          </w:tcPr>
          <w:p w14:paraId="3218D517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7DB3AFE3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716FA42D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62FA5758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38F5B4B1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4521CF74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67%</w:t>
            </w:r>
          </w:p>
        </w:tc>
        <w:tc>
          <w:tcPr>
            <w:tcW w:w="0" w:type="auto"/>
          </w:tcPr>
          <w:p w14:paraId="3D207739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33%</w:t>
            </w:r>
          </w:p>
        </w:tc>
        <w:tc>
          <w:tcPr>
            <w:tcW w:w="0" w:type="auto"/>
          </w:tcPr>
          <w:p w14:paraId="218A96A2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CC17EEB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100%</w:t>
            </w:r>
          </w:p>
        </w:tc>
        <w:tc>
          <w:tcPr>
            <w:tcW w:w="0" w:type="auto"/>
          </w:tcPr>
          <w:p w14:paraId="062EF4D0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52727134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B6DC716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  <w:tc>
          <w:tcPr>
            <w:tcW w:w="0" w:type="auto"/>
          </w:tcPr>
          <w:p w14:paraId="0D7B5FC0" w14:textId="77777777" w:rsidR="003472E7" w:rsidRPr="00FA1A76" w:rsidRDefault="003472E7" w:rsidP="00644500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</w:tbl>
    <w:p w14:paraId="2F42160B" w14:textId="77777777" w:rsidR="00711538" w:rsidRPr="00917C89" w:rsidRDefault="00711538" w:rsidP="0071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 итогам проведенных итоговых мониторингов за 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2021-2022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учебный год, воспитанники освоили объем знаний,  умений,  навыков и компетенций по возрастным группам и организованной учебной деятельности в каждой области знаний,  определенных типовой учебной программой</w:t>
      </w:r>
    </w:p>
    <w:p w14:paraId="15546988" w14:textId="77777777" w:rsidR="00711538" w:rsidRPr="00917C89" w:rsidRDefault="00711538" w:rsidP="00DE46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2614F76" w14:textId="77777777" w:rsidR="00711538" w:rsidRDefault="00711538" w:rsidP="00711538">
      <w:pPr>
        <w:widowControl w:val="0"/>
        <w:spacing w:after="0" w:line="239" w:lineRule="auto"/>
        <w:ind w:right="-1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17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Сравнивая  результаты стартового и итогового мониторинга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можно сделать выводы: </w:t>
      </w:r>
      <w:r w:rsidRPr="00917C89">
        <w:rPr>
          <w:rFonts w:ascii="Times New Roman" w:eastAsia="Calibri" w:hAnsi="Times New Roman" w:cs="Times New Roman"/>
          <w:sz w:val="24"/>
          <w:szCs w:val="24"/>
        </w:rPr>
        <w:t>п</w:t>
      </w:r>
      <w:r w:rsidRPr="00917C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роцент  усвоения знаний и умений </w:t>
      </w:r>
      <w:r w:rsidRPr="00917C89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>содержания Типовой учебной программы дошкольного воспитания и обучения</w:t>
      </w:r>
      <w:r w:rsidRPr="00917C89">
        <w:rPr>
          <w:rFonts w:ascii="Times New Roman" w:eastAsia="Calibri" w:hAnsi="Times New Roman" w:cs="Times New Roman"/>
          <w:sz w:val="24"/>
          <w:szCs w:val="24"/>
          <w:lang w:val="kk-KZ"/>
        </w:rPr>
        <w:t>: в группе предшкольной подготовки с русским  языком обучения повысился</w:t>
      </w:r>
      <w:r w:rsidR="003472E7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 xml:space="preserve"> на  - 62 </w:t>
      </w:r>
      <w:r w:rsidR="003472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%,    в средней группе на -100 </w:t>
      </w:r>
      <w:r w:rsidRPr="00917C89">
        <w:rPr>
          <w:rFonts w:ascii="Times New Roman" w:eastAsia="Calibri" w:hAnsi="Times New Roman" w:cs="Times New Roman"/>
          <w:sz w:val="24"/>
          <w:szCs w:val="24"/>
          <w:lang w:val="kk-KZ"/>
        </w:rPr>
        <w:t>%</w:t>
      </w:r>
      <w:r w:rsidR="003472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,в младшей группе -67 </w:t>
      </w:r>
      <w:r w:rsidR="003472E7" w:rsidRPr="003472E7">
        <w:rPr>
          <w:rFonts w:ascii="Times New Roman" w:eastAsia="Calibri" w:hAnsi="Times New Roman" w:cs="Times New Roman"/>
          <w:sz w:val="24"/>
          <w:szCs w:val="24"/>
        </w:rPr>
        <w:t>%,</w:t>
      </w:r>
      <w:r w:rsidR="003472E7">
        <w:rPr>
          <w:rFonts w:ascii="Times New Roman" w:eastAsia="Calibri" w:hAnsi="Times New Roman" w:cs="Times New Roman"/>
          <w:sz w:val="24"/>
          <w:szCs w:val="24"/>
          <w:lang w:val="kk-KZ"/>
        </w:rPr>
        <w:t>в ранней группе – 67</w:t>
      </w:r>
      <w:r w:rsidR="003472E7" w:rsidRPr="003472E7">
        <w:rPr>
          <w:rFonts w:ascii="Times New Roman" w:eastAsia="Calibri" w:hAnsi="Times New Roman" w:cs="Times New Roman"/>
          <w:sz w:val="24"/>
          <w:szCs w:val="24"/>
        </w:rPr>
        <w:t>%</w:t>
      </w:r>
      <w:r w:rsidRPr="00917C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14:paraId="4A323F87" w14:textId="77777777" w:rsidR="00DE4660" w:rsidRPr="00917C89" w:rsidRDefault="00DE4660" w:rsidP="00711538">
      <w:pPr>
        <w:widowControl w:val="0"/>
        <w:spacing w:after="0" w:line="239" w:lineRule="auto"/>
        <w:ind w:right="-1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4BBF9D6" w14:textId="77777777" w:rsidR="00DE4660" w:rsidRDefault="00DE4660" w:rsidP="00926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итогового мониторинга развития детей по усвоению содержания Типовой прог</w:t>
      </w:r>
      <w:r w:rsidR="003472E7">
        <w:rPr>
          <w:rFonts w:ascii="Times New Roman" w:eastAsia="Times New Roman" w:hAnsi="Times New Roman" w:cs="Times New Roman"/>
          <w:b/>
          <w:sz w:val="24"/>
          <w:szCs w:val="24"/>
        </w:rPr>
        <w:t xml:space="preserve">раммы </w:t>
      </w:r>
      <w:r w:rsidR="003472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мини-центра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2022-2023</w:t>
      </w:r>
      <w:r w:rsidRPr="00917C89">
        <w:rPr>
          <w:rFonts w:ascii="Times New Roman" w:eastAsia="Times New Roman" w:hAnsi="Times New Roman" w:cs="Times New Roman"/>
          <w:b/>
          <w:sz w:val="24"/>
          <w:szCs w:val="24"/>
        </w:rPr>
        <w:t xml:space="preserve">  учебный год</w:t>
      </w:r>
    </w:p>
    <w:p w14:paraId="3A6C2769" w14:textId="77777777" w:rsidR="00926400" w:rsidRPr="00926400" w:rsidRDefault="00926400" w:rsidP="00926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1"/>
        <w:gridCol w:w="566"/>
        <w:gridCol w:w="567"/>
        <w:gridCol w:w="425"/>
        <w:gridCol w:w="567"/>
        <w:gridCol w:w="709"/>
        <w:gridCol w:w="709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</w:tblGrid>
      <w:tr w:rsidR="00DE4660" w:rsidRPr="00E60D78" w14:paraId="21551E9B" w14:textId="77777777" w:rsidTr="006F1D44">
        <w:trPr>
          <w:trHeight w:val="12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C87A" w14:textId="77777777" w:rsidR="00DE4660" w:rsidRPr="00E60D78" w:rsidRDefault="00DE4660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C84A" w14:textId="77777777" w:rsidR="00DE4660" w:rsidRPr="00E60D78" w:rsidRDefault="00DE4660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BCC" w14:textId="77777777" w:rsidR="00DE4660" w:rsidRPr="00E60D78" w:rsidRDefault="00DE4660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Физическое развитие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34CE" w14:textId="77777777" w:rsidR="00DE4660" w:rsidRPr="00E60D78" w:rsidRDefault="00DE4660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коммуникативных навыков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6155" w14:textId="77777777" w:rsidR="00DE4660" w:rsidRPr="00E60D78" w:rsidRDefault="00DE4660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и интеллектуальных навыков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D0F3" w14:textId="77777777" w:rsidR="00DE4660" w:rsidRPr="00E60D78" w:rsidRDefault="00DE4660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творческих навыков, исследовательской деятельности детей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BBC5" w14:textId="77777777" w:rsidR="00DE4660" w:rsidRPr="00E60D78" w:rsidRDefault="00DE4660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социально-эмоциональных навыков</w:t>
            </w:r>
          </w:p>
        </w:tc>
      </w:tr>
      <w:tr w:rsidR="00DE4660" w:rsidRPr="00E60D78" w14:paraId="3213D902" w14:textId="77777777" w:rsidTr="006F1D44">
        <w:trPr>
          <w:trHeight w:val="25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DB75" w14:textId="77777777" w:rsidR="00DE4660" w:rsidRPr="00E60D78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0C6E" w14:textId="77777777" w:rsidR="00DE4660" w:rsidRPr="00E60D78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AFEE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них с высоким уровнем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FA61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них со средним уровнем навыков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2890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них с низким уровнем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1E89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них с высоким уровнем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6222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них со средним уровнем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8F8F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них с низким уровнем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5FA7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них с высоким уровнем навыков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6980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них со средним уровнем навыков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398E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них с низким уровнем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BF33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них с высоким уровнем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CD5C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них со средним уровнем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275A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них с низким уровнем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74DF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них с высоким уровнем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6C4D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них со средним уровнем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7EEC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 них с низким уровнем навыков</w:t>
            </w:r>
          </w:p>
        </w:tc>
      </w:tr>
      <w:tr w:rsidR="00DE4660" w:rsidRPr="00E60D78" w14:paraId="1890C709" w14:textId="77777777" w:rsidTr="00963488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0130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раннего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51A6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2486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ECA4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1FC1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F03B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B4FD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3888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A573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2A22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2FD8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54F9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B6AF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5CCC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DD672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D989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3C01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</w:tr>
      <w:tr w:rsidR="00DE4660" w:rsidRPr="00E60D78" w14:paraId="67FACE0D" w14:textId="77777777" w:rsidTr="0096348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17D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BB3F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3AA0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E4B1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2899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6EAB" w14:textId="77777777" w:rsidR="00DE4660" w:rsidRPr="003472E7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5DFA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2114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CD42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6ABE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C7F9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8A34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B259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E8C9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2296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BDD7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C9C7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660" w:rsidRPr="00E60D78" w14:paraId="01B96A13" w14:textId="77777777" w:rsidTr="0096348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C52E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группа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443D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996C" w14:textId="77777777" w:rsidR="00DE4660" w:rsidRPr="003472E7" w:rsidRDefault="003472E7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A617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A2BC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F317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AFAA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05C5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1773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A285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29903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4F9FB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EFA0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6DA5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2657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9173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CB4F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</w:tr>
      <w:tr w:rsidR="00DE4660" w:rsidRPr="00E60D78" w14:paraId="7458B322" w14:textId="77777777" w:rsidTr="0096348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FC3F" w14:textId="77777777" w:rsidR="00DE4660" w:rsidRPr="006F1D44" w:rsidRDefault="00DE4660" w:rsidP="006F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 группа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D036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717F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F2B8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7807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6FB2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E0A0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0F40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DBC6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0662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B412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E18B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6485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FFAF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AD5A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01D4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FB55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660" w:rsidRPr="00E60D78" w14:paraId="2B66C94C" w14:textId="77777777" w:rsidTr="00963488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1598" w14:textId="77777777" w:rsidR="00DE4660" w:rsidRPr="006F1D44" w:rsidRDefault="00DE4660" w:rsidP="0090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Предшкольная группа, класс </w:t>
            </w:r>
            <w:r w:rsidR="00907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(с</w:t>
            </w:r>
            <w:r w:rsidR="0090716C" w:rsidRPr="006F1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русским языком обуч)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0D9D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E5A6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6F231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FB6C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2BDC" w14:textId="77777777" w:rsidR="00DE4660" w:rsidRPr="0090716C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77A7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2E9D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1AEC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9A10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38D9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398EC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897F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BF67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AC69" w14:textId="77777777" w:rsidR="00DE4660" w:rsidRPr="0090716C" w:rsidRDefault="0090716C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F164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5A79" w14:textId="77777777" w:rsidR="00DE4660" w:rsidRPr="006F1D44" w:rsidRDefault="00DE4660" w:rsidP="003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660" w:rsidRPr="00E60D78" w14:paraId="0FC6047C" w14:textId="77777777" w:rsidTr="006F1D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2D78" w14:textId="77777777" w:rsidR="00DE4660" w:rsidRPr="00E60D78" w:rsidRDefault="00DE4660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2BA8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CEC8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A726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2423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298F" w14:textId="77777777" w:rsidR="00DE4660" w:rsidRPr="006F1D44" w:rsidRDefault="00DE4660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1A6E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D2BE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8243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29DF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0848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9BCF" w14:textId="77777777" w:rsidR="00DE4660" w:rsidRPr="006F1D44" w:rsidRDefault="00DE4660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0C04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0205" w14:textId="77777777" w:rsidR="00DE4660" w:rsidRPr="0090716C" w:rsidRDefault="0090716C" w:rsidP="0090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4A5C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B5BE" w14:textId="77777777" w:rsidR="00DE4660" w:rsidRPr="0090716C" w:rsidRDefault="00DE4660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F97D" w14:textId="77777777" w:rsidR="00DE4660" w:rsidRPr="006F1D44" w:rsidRDefault="00DE4660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E4660" w:rsidRPr="00E60D78" w14:paraId="76F42426" w14:textId="77777777" w:rsidTr="006F1D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6B4E1" w14:textId="77777777" w:rsidR="00DE4660" w:rsidRPr="00E60D78" w:rsidRDefault="00DE4660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FF8B" w14:textId="77777777" w:rsidR="00DE4660" w:rsidRPr="006F1D44" w:rsidRDefault="00DE4660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4F3D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A58A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5275" w14:textId="77777777" w:rsidR="00DE4660" w:rsidRPr="006F1D44" w:rsidRDefault="00DE4660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3C9A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C195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1850" w14:textId="77777777" w:rsidR="00DE4660" w:rsidRPr="006F1D44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  <w:r w:rsidR="00DE4660" w:rsidRPr="006F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531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E3A7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691D" w14:textId="77777777" w:rsidR="00DE4660" w:rsidRPr="006F1D44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  <w:r w:rsidR="00DE4660" w:rsidRPr="006F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6982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7041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20CB" w14:textId="77777777" w:rsidR="00DE4660" w:rsidRPr="006F1D44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  <w:r w:rsidR="00DE4660" w:rsidRPr="006F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C18C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E6E0" w14:textId="77777777" w:rsidR="00DE4660" w:rsidRPr="0090716C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D46E" w14:textId="77777777" w:rsidR="00DE4660" w:rsidRPr="006F1D44" w:rsidRDefault="0090716C" w:rsidP="006F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  <w:r w:rsidR="00DE4660" w:rsidRPr="006F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F1BBBBF" w14:textId="77777777" w:rsidR="0090716C" w:rsidRDefault="0090716C" w:rsidP="006F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</w:p>
    <w:p w14:paraId="35FE3E44" w14:textId="77777777" w:rsidR="006F1D44" w:rsidRPr="00917C89" w:rsidRDefault="006F1D44" w:rsidP="006F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 итогам проведенных итоговых мониторингов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2022-2023</w:t>
      </w:r>
      <w:r w:rsidRPr="00917C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учебный год, воспитанники освоили объем знаний,  умений,  навыков и компетенций по возрастным группам и организованной учебной деятельности в каждой области знаний,  определенных типовой учебной программой</w:t>
      </w:r>
      <w:r w:rsidR="0090716C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75A79329" w14:textId="77777777" w:rsidR="006F1D44" w:rsidRPr="0090716C" w:rsidRDefault="006F1D44" w:rsidP="006F1D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C591A4" w14:textId="77777777" w:rsidR="006F1D44" w:rsidRDefault="006F1D44" w:rsidP="006F1D44">
      <w:pPr>
        <w:widowControl w:val="0"/>
        <w:spacing w:after="0" w:line="239" w:lineRule="auto"/>
        <w:ind w:right="-1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17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Сравнивая  результаты стартового и итогового мониторинга </w:t>
      </w:r>
      <w:r w:rsidRPr="00917C89">
        <w:rPr>
          <w:rFonts w:ascii="Times New Roman" w:eastAsia="Times New Roman" w:hAnsi="Times New Roman" w:cs="Times New Roman"/>
          <w:sz w:val="24"/>
          <w:szCs w:val="24"/>
        </w:rPr>
        <w:t xml:space="preserve">можно сделать выводы: </w:t>
      </w:r>
      <w:r w:rsidRPr="00917C89">
        <w:rPr>
          <w:rFonts w:ascii="Times New Roman" w:eastAsia="Calibri" w:hAnsi="Times New Roman" w:cs="Times New Roman"/>
          <w:sz w:val="24"/>
          <w:szCs w:val="24"/>
        </w:rPr>
        <w:t>п</w:t>
      </w:r>
      <w:r w:rsidRPr="00917C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роцент  усвоения знаний и умений </w:t>
      </w:r>
      <w:r w:rsidRPr="00917C89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>содержания Типовой учебной программы дошкольного воспитания и обучения</w:t>
      </w:r>
      <w:r w:rsidRPr="00917C89">
        <w:rPr>
          <w:rFonts w:ascii="Times New Roman" w:eastAsia="Calibri" w:hAnsi="Times New Roman" w:cs="Times New Roman"/>
          <w:sz w:val="24"/>
          <w:szCs w:val="24"/>
          <w:lang w:val="kk-KZ"/>
        </w:rPr>
        <w:t>: в группе предшкольной подготовки с русским  языком обучения повысился</w:t>
      </w:r>
      <w:r w:rsidR="00926400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 xml:space="preserve"> на </w:t>
      </w:r>
      <w:r w:rsidR="0090716C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 xml:space="preserve">-100  </w:t>
      </w:r>
      <w:r w:rsidR="0090716C">
        <w:rPr>
          <w:rFonts w:ascii="Times New Roman" w:eastAsia="Calibri" w:hAnsi="Times New Roman" w:cs="Times New Roman"/>
          <w:sz w:val="24"/>
          <w:szCs w:val="24"/>
          <w:lang w:val="kk-KZ"/>
        </w:rPr>
        <w:t>%,  в  старшей группе на - 63%,  в средней группе на -71</w:t>
      </w:r>
      <w:r w:rsidRPr="00917C89">
        <w:rPr>
          <w:rFonts w:ascii="Times New Roman" w:eastAsia="Calibri" w:hAnsi="Times New Roman" w:cs="Times New Roman"/>
          <w:sz w:val="24"/>
          <w:szCs w:val="24"/>
          <w:lang w:val="kk-KZ"/>
        </w:rPr>
        <w:t>%</w:t>
      </w:r>
      <w:r w:rsidR="008A28D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,в младшей группе – 55 </w:t>
      </w:r>
      <w:r w:rsidR="008A28DB" w:rsidRPr="008A28DB">
        <w:rPr>
          <w:rFonts w:ascii="Times New Roman" w:eastAsia="Calibri" w:hAnsi="Times New Roman" w:cs="Times New Roman"/>
          <w:sz w:val="24"/>
          <w:szCs w:val="24"/>
        </w:rPr>
        <w:t>%</w:t>
      </w:r>
      <w:r w:rsidR="008A28DB">
        <w:rPr>
          <w:rFonts w:ascii="Times New Roman" w:eastAsia="Calibri" w:hAnsi="Times New Roman" w:cs="Times New Roman"/>
          <w:sz w:val="24"/>
          <w:szCs w:val="24"/>
          <w:lang w:val="kk-KZ"/>
        </w:rPr>
        <w:t>,в ранней группе – 71</w:t>
      </w:r>
      <w:r w:rsidR="008A28DB" w:rsidRPr="008A28DB">
        <w:rPr>
          <w:rFonts w:ascii="Times New Roman" w:eastAsia="Calibri" w:hAnsi="Times New Roman" w:cs="Times New Roman"/>
          <w:sz w:val="24"/>
          <w:szCs w:val="24"/>
        </w:rPr>
        <w:t>%</w:t>
      </w:r>
      <w:r w:rsidRPr="00917C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14:paraId="0E712343" w14:textId="77777777" w:rsidR="00BA3F19" w:rsidRPr="008A28DB" w:rsidRDefault="00BA3F19" w:rsidP="00BA3F19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5627D49" w14:textId="77777777" w:rsidR="00BA3F19" w:rsidRPr="008A28DB" w:rsidRDefault="008A28DB" w:rsidP="00BA3F19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Учебно-методическая работа</w:t>
      </w:r>
    </w:p>
    <w:p w14:paraId="4E6D18FC" w14:textId="77777777" w:rsidR="00BA3F19" w:rsidRDefault="00BA3F19" w:rsidP="00BA3F19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3F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Воспитательно – образовательная работа в нашем дошкольном учреждении проводится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годовым планом</w:t>
      </w:r>
    </w:p>
    <w:p w14:paraId="4A644F9E" w14:textId="77777777" w:rsidR="00BA3F19" w:rsidRPr="00BA3F19" w:rsidRDefault="00BA3F19" w:rsidP="00BA3F19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4F3299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Ценностными приоритетами</w:t>
      </w:r>
      <w:r w:rsidRPr="00BA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A54D506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BA3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воспитанников: «Здоровый  ребенок – успешный  ребенок</w:t>
      </w:r>
      <w:r w:rsidRPr="00BA3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</w:p>
    <w:p w14:paraId="337D1EEC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BA3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 деятельность (игровая, познавательная,  исследовательская,  творческая);</w:t>
      </w:r>
    </w:p>
    <w:p w14:paraId="6218121C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общение, как форма и средство развития и социализации;</w:t>
      </w:r>
    </w:p>
    <w:p w14:paraId="507B95DC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социокультурным и общечеловеческим ценностям;</w:t>
      </w:r>
    </w:p>
    <w:p w14:paraId="30310306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полноценное проживание ребенком  дошкольного детства -  создание атмосферы эмоционального благополучия;</w:t>
      </w:r>
    </w:p>
    <w:p w14:paraId="634DB872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единства образовательного пространства, сотрудничество с семьей, со школой.</w:t>
      </w:r>
    </w:p>
    <w:p w14:paraId="37A9E141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Основными</w:t>
      </w:r>
      <w:r w:rsidRPr="00BA3F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принципами</w:t>
      </w:r>
      <w:r w:rsidRPr="00BA3F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работы</w:t>
      </w:r>
      <w:r w:rsidRPr="00BA3F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педагогов  являются:</w:t>
      </w:r>
    </w:p>
    <w:p w14:paraId="0B334D6A" w14:textId="77777777" w:rsidR="00BA3F19" w:rsidRPr="00BA3F19" w:rsidRDefault="00BA3F19" w:rsidP="00BA3F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интегрированный подход к обучению;</w:t>
      </w:r>
    </w:p>
    <w:p w14:paraId="4A2D83F8" w14:textId="77777777" w:rsidR="00BA3F19" w:rsidRPr="00BA3F19" w:rsidRDefault="00BA3F19" w:rsidP="00BA3F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целостное развитие ребенка;</w:t>
      </w:r>
    </w:p>
    <w:p w14:paraId="4F2C9E3B" w14:textId="77777777" w:rsidR="00BA3F19" w:rsidRPr="00BA3F19" w:rsidRDefault="00BA3F19" w:rsidP="00BA3F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вовлечение ребенка в обучение через игру;</w:t>
      </w:r>
    </w:p>
    <w:p w14:paraId="7DBF0ECD" w14:textId="77777777" w:rsidR="00BA3F19" w:rsidRPr="00BA3F19" w:rsidRDefault="00BA3F19" w:rsidP="00BA3F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отношение к детям как конструкторам своих знаний;</w:t>
      </w:r>
    </w:p>
    <w:p w14:paraId="25A7D8B8" w14:textId="77777777" w:rsidR="00BA3F19" w:rsidRPr="00BA3F19" w:rsidRDefault="00BA3F19" w:rsidP="00BA3F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подлинное обучение через значимые взаимодействия;</w:t>
      </w:r>
    </w:p>
    <w:p w14:paraId="3331C344" w14:textId="77777777" w:rsidR="00BA3F19" w:rsidRPr="00BA3F19" w:rsidRDefault="00BA3F19" w:rsidP="00BA3F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уважение к личности ребенка;</w:t>
      </w:r>
    </w:p>
    <w:p w14:paraId="171CD8EE" w14:textId="77777777" w:rsidR="00BA3F19" w:rsidRPr="00BA3F19" w:rsidRDefault="00BA3F19" w:rsidP="00BA3F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уход с целью развития ребенка.</w:t>
      </w:r>
    </w:p>
    <w:p w14:paraId="48BAD20A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Цель</w:t>
      </w:r>
      <w:r w:rsidR="008A28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аботы мини-центра </w:t>
      </w:r>
      <w:r w:rsidRPr="00BA3F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14:paraId="4218B096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«Повышение качества услуг дошкольного образования и  создание оптимальных условий  для реализации  образовательной  программы  в соответствии с требования </w:t>
      </w:r>
      <w:r w:rsidR="008A28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ГОСО»</w:t>
      </w:r>
    </w:p>
    <w:p w14:paraId="483B33FF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2469EBF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Задачи:</w:t>
      </w:r>
    </w:p>
    <w:p w14:paraId="0A44C873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сохранять  и  укреплять  здоровье  дошкольников  посредством  всех  форм  двигательной активности, организовать  совместную  работу  мини-центра  и  семьи;</w:t>
      </w:r>
    </w:p>
    <w:p w14:paraId="0BCAAD10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95DE4A6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создать благоприятную развиваю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щую безопасную образовательну</w:t>
      </w: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с учетом индивидуальных способностей и потребностей каждого ребенка;</w:t>
      </w:r>
    </w:p>
    <w:p w14:paraId="2219AA18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- привитие любви к Родине, родному языку, основам национальной идентичности, гражданства и патриотизма, основанных на национальных традициях и общечеловеческих ценностях, в рамках реализации  программы «Рухани жаңғыру»;</w:t>
      </w:r>
    </w:p>
    <w:p w14:paraId="4D9F22E0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D09C224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 обновление содержания образования путем внедрения новых технологий:   </w:t>
      </w:r>
    </w:p>
    <w:p w14:paraId="2A69C5F5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информационно-коммуни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кативных технологий, игровых</w:t>
      </w: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36DC0A9E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290153C" w14:textId="77777777" w:rsidR="00BA3F19" w:rsidRPr="00BA3F19" w:rsidRDefault="00BA3F19" w:rsidP="008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создание  развивающей образовательной среды , способствующей  саморазвитию и самореализации ребенка в разных видах деятельности;</w:t>
      </w:r>
    </w:p>
    <w:p w14:paraId="5C8B5D5C" w14:textId="77777777" w:rsidR="00BA3F19" w:rsidRPr="00BA3F19" w:rsidRDefault="008A28DB" w:rsidP="008A28DB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14:paraId="698985F6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 совершенствовать развитие связной речи дошкольников в различных  формах и видах детской деятельности;</w:t>
      </w:r>
    </w:p>
    <w:p w14:paraId="5BE50BA7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CFCE4F9" w14:textId="77777777" w:rsidR="00BA3F19" w:rsidRPr="00BA3F19" w:rsidRDefault="00BA3F19" w:rsidP="008A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 совершенствовать  работу  по  формированию  у  дошкольников  основ     экологической  культуры,  с  целью  развития  у  них  бережного   отношения  к  природе,  любви  к  родному  краю.</w:t>
      </w:r>
    </w:p>
    <w:p w14:paraId="0CE92676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7753609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</w:t>
      </w: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ся  работа  с  дошкольниками  строится на диагностической  основе,  дифференцированно,  с учетом  индивидуальных  особенностей,  возможностей и интересов  каждого  ребенка.</w:t>
      </w:r>
    </w:p>
    <w:p w14:paraId="16A6E7D1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Требования предъявляемые к уровню  образования:  развитие  памяти,  мышления,  интеллекта,  полноценное  существование  в  современной  информационно  насыщенной  среде  определяют  принципиально  важное  направление  работы:  обеспечение  продуктивности  образования,  которая  подтверждается  показателями  уровня  освоения  основной  общеобразовательной  программы  дошкольного  образования. </w:t>
      </w:r>
    </w:p>
    <w:p w14:paraId="1C17E9A9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Для  поддержания  интереса  к  учебной  деятельности  педагогами активно  используются  игровые,  традиционные  и  нетрадиционные  формы,  методы  и  приемы  обучения.</w:t>
      </w:r>
    </w:p>
    <w:p w14:paraId="5C6BBCBA" w14:textId="77777777" w:rsidR="00BA3F19" w:rsidRDefault="00BA3F19" w:rsidP="00BA3F19">
      <w:pPr>
        <w:spacing w:after="0" w:line="240" w:lineRule="auto"/>
        <w:jc w:val="both"/>
      </w:pP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 целью  улучшения способности педагогической системы ДОУ достигать качественно более высоких  результатов образования педаги нашего мини-центра внедряют в образовательный процесс следующие инновационные технологии:</w:t>
      </w:r>
    </w:p>
    <w:p w14:paraId="2C341E96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Технология Марии Монтессори (элементы).</w:t>
      </w:r>
    </w:p>
    <w:p w14:paraId="6686335C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Технология Step-by-step (элементы)</w:t>
      </w:r>
    </w:p>
    <w:p w14:paraId="456D4C94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Технология ТРИЗ</w:t>
      </w:r>
    </w:p>
    <w:p w14:paraId="0D1FA2C9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Метод мнемотехники (пиктограммы, таблицы, схемы и т</w:t>
      </w:r>
      <w:r w:rsidR="008A28D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</w:t>
      </w:r>
      <w:r w:rsidR="008A28D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</w:t>
      </w:r>
    </w:p>
    <w:p w14:paraId="11B4A468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Игровые технологии</w:t>
      </w:r>
    </w:p>
    <w:p w14:paraId="5A13E3C6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Нетрадиционная техника рисования</w:t>
      </w:r>
    </w:p>
    <w:p w14:paraId="48161366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Здоровьесберегающие технологии</w:t>
      </w:r>
    </w:p>
    <w:p w14:paraId="11F2FC2F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Сказкотерапия (настольный театр, пальчиковый театр, фланелеграф)</w:t>
      </w:r>
    </w:p>
    <w:p w14:paraId="31C15F88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Пластилинография</w:t>
      </w:r>
    </w:p>
    <w:p w14:paraId="627AB0AE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Pr="00BA3F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Технология  В.В. Вос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кобовича</w:t>
      </w:r>
    </w:p>
    <w:p w14:paraId="17D8FFF8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14:paraId="7AE09120" w14:textId="77777777" w:rsidR="00BA3F19" w:rsidRPr="00BA3F19" w:rsidRDefault="00BA3F19" w:rsidP="00BA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Проводится  большая  работа  по  формированию  здорового  образа  жизни, правил дорожного движения. </w:t>
      </w:r>
      <w:r w:rsidRPr="00BA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 соответственно  плана  проходит  ряд  летних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оздоровительных  мероприятий  «М</w:t>
      </w:r>
      <w:r w:rsidRPr="00BA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аршруты  здоровья»,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3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 процедуры,  экскурсии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2C7622" w14:textId="77777777" w:rsidR="00BA3F19" w:rsidRPr="00BA3F19" w:rsidRDefault="00BA3F19" w:rsidP="008A28DB">
      <w:pPr>
        <w:tabs>
          <w:tab w:val="left" w:pos="0"/>
          <w:tab w:val="left" w:pos="851"/>
          <w:tab w:val="left" w:pos="1545"/>
        </w:tabs>
        <w:spacing w:after="160" w:line="25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3F19">
        <w:rPr>
          <w:rFonts w:ascii="Times New Roman" w:hAnsi="Times New Roman" w:cs="Times New Roman"/>
          <w:b/>
          <w:sz w:val="24"/>
          <w:szCs w:val="24"/>
          <w:lang w:val="kk-KZ"/>
        </w:rPr>
        <w:t>Выполнение Закона «О языках»</w:t>
      </w:r>
      <w:r w:rsidR="008A28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</w:t>
      </w:r>
      <w:r w:rsidRPr="00BA3F19">
        <w:rPr>
          <w:rFonts w:ascii="Times New Roman" w:hAnsi="Times New Roman" w:cs="Times New Roman"/>
          <w:sz w:val="24"/>
          <w:szCs w:val="24"/>
          <w:lang w:val="kk-KZ"/>
        </w:rPr>
        <w:t>В целях выполнения статей 7, 93 Конституции Республики Казахстан,  Закона «О языках в Республике Казахстан» от 7 июля 1997 года, Концепции языковой политики Республики Казахстан, одобренной распоряжением Президента РК от 4 ноября 1996 года, а также государственной программы функционирования и развития языков, утвержденной Указом Президента РК, в мини-центре</w:t>
      </w:r>
      <w:r w:rsidRPr="00BA3F1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8BCB36C" w14:textId="77777777" w:rsidR="00BA3F19" w:rsidRPr="00BA3F19" w:rsidRDefault="00BA3F19" w:rsidP="00BA3F19">
      <w:pPr>
        <w:tabs>
          <w:tab w:val="left" w:pos="0"/>
          <w:tab w:val="left" w:pos="851"/>
        </w:tabs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3F19">
        <w:rPr>
          <w:rFonts w:ascii="Times New Roman" w:hAnsi="Times New Roman" w:cs="Times New Roman"/>
          <w:sz w:val="24"/>
          <w:szCs w:val="24"/>
          <w:lang w:val="kk-KZ"/>
        </w:rPr>
        <w:t>1. Составлены и разработаны:</w:t>
      </w:r>
    </w:p>
    <w:p w14:paraId="4A3BEB22" w14:textId="77777777" w:rsidR="00BA3F19" w:rsidRPr="00BA3F19" w:rsidRDefault="00BA3F19" w:rsidP="00BA3F19">
      <w:pPr>
        <w:tabs>
          <w:tab w:val="left" w:pos="0"/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3F19">
        <w:rPr>
          <w:rFonts w:ascii="Times New Roman" w:hAnsi="Times New Roman" w:cs="Times New Roman"/>
          <w:sz w:val="24"/>
          <w:szCs w:val="24"/>
          <w:lang w:val="kk-KZ"/>
        </w:rPr>
        <w:lastRenderedPageBreak/>
        <w:t>- план мероприятий по реализации Закона «О языках в Республике Казахстан»;</w:t>
      </w:r>
    </w:p>
    <w:p w14:paraId="77B85A54" w14:textId="77777777" w:rsidR="00BA3F19" w:rsidRPr="00BA3F19" w:rsidRDefault="00BA3F19" w:rsidP="00BA3F19">
      <w:pPr>
        <w:tabs>
          <w:tab w:val="left" w:pos="0"/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3F19">
        <w:rPr>
          <w:rFonts w:ascii="Times New Roman" w:hAnsi="Times New Roman" w:cs="Times New Roman"/>
          <w:sz w:val="24"/>
          <w:szCs w:val="24"/>
          <w:lang w:val="kk-KZ"/>
        </w:rPr>
        <w:t xml:space="preserve">- план работы по реализации программы «Рухани жанғыру».   </w:t>
      </w:r>
      <w:r w:rsidRPr="00BA3F19">
        <w:rPr>
          <w:rFonts w:ascii="Times New Roman" w:hAnsi="Times New Roman" w:cs="Times New Roman"/>
          <w:sz w:val="24"/>
          <w:szCs w:val="24"/>
        </w:rPr>
        <w:t>.</w:t>
      </w:r>
    </w:p>
    <w:p w14:paraId="766E46B1" w14:textId="77777777" w:rsidR="00BA3F19" w:rsidRPr="00BA3F19" w:rsidRDefault="00BA3F19" w:rsidP="00BA3F19">
      <w:pPr>
        <w:tabs>
          <w:tab w:val="left" w:pos="0"/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3F19">
        <w:rPr>
          <w:rFonts w:ascii="Times New Roman" w:hAnsi="Times New Roman" w:cs="Times New Roman"/>
          <w:sz w:val="24"/>
          <w:szCs w:val="24"/>
          <w:lang w:val="kk-KZ"/>
        </w:rPr>
        <w:t xml:space="preserve">       2. Проводятся мероприятия по ознакомлению воспитанников, сотрудников и родителей с Государственными Символами Р</w:t>
      </w:r>
      <w:r w:rsidRPr="00BA3F19">
        <w:rPr>
          <w:rFonts w:ascii="Times New Roman" w:hAnsi="Times New Roman" w:cs="Times New Roman"/>
          <w:sz w:val="24"/>
          <w:szCs w:val="24"/>
        </w:rPr>
        <w:t>К, традициями и обычаями казахского народа</w:t>
      </w:r>
      <w:r w:rsidRPr="00BA3F1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F9AF001" w14:textId="77777777" w:rsidR="00BA3F19" w:rsidRPr="00BA3F19" w:rsidRDefault="00BA3F19" w:rsidP="004F1573">
      <w:pPr>
        <w:tabs>
          <w:tab w:val="left" w:pos="0"/>
          <w:tab w:val="left" w:pos="851"/>
        </w:tabs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3F19">
        <w:rPr>
          <w:rFonts w:ascii="Times New Roman" w:hAnsi="Times New Roman" w:cs="Times New Roman"/>
          <w:sz w:val="24"/>
          <w:szCs w:val="24"/>
          <w:lang w:val="kk-KZ"/>
        </w:rPr>
        <w:t>3. Систематически изучаются нормативные и законодательные акты Республики Казахстан.</w:t>
      </w:r>
    </w:p>
    <w:p w14:paraId="75F6525E" w14:textId="77777777" w:rsidR="00BA3F19" w:rsidRPr="00BA3F19" w:rsidRDefault="004F1573" w:rsidP="00BA3F19">
      <w:pPr>
        <w:tabs>
          <w:tab w:val="left" w:pos="0"/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BA3F19" w:rsidRPr="00BA3F19">
        <w:rPr>
          <w:rFonts w:ascii="Times New Roman" w:hAnsi="Times New Roman" w:cs="Times New Roman"/>
          <w:sz w:val="24"/>
          <w:szCs w:val="24"/>
          <w:lang w:val="kk-KZ"/>
        </w:rPr>
        <w:t>. Систематически на двух языках оформляются родительские уголки, стенды в служебных помещениях, уголки в группах, папки – передвижки и др.</w:t>
      </w:r>
    </w:p>
    <w:p w14:paraId="05C2D1AB" w14:textId="77777777" w:rsidR="00BA3F19" w:rsidRPr="00BA3F19" w:rsidRDefault="004F1573" w:rsidP="008A28DB">
      <w:pPr>
        <w:tabs>
          <w:tab w:val="left" w:pos="0"/>
          <w:tab w:val="left" w:pos="851"/>
        </w:tabs>
        <w:spacing w:after="16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8A28DB">
        <w:rPr>
          <w:rFonts w:ascii="Times New Roman" w:hAnsi="Times New Roman" w:cs="Times New Roman"/>
          <w:sz w:val="24"/>
          <w:szCs w:val="24"/>
          <w:lang w:val="kk-KZ"/>
        </w:rPr>
        <w:t>. Методистом</w:t>
      </w:r>
      <w:r w:rsidR="00BA3F19" w:rsidRPr="00BA3F19">
        <w:rPr>
          <w:rFonts w:ascii="Times New Roman" w:hAnsi="Times New Roman" w:cs="Times New Roman"/>
          <w:sz w:val="24"/>
          <w:szCs w:val="24"/>
          <w:lang w:val="kk-KZ"/>
        </w:rPr>
        <w:t xml:space="preserve">, воспитателями групп организовываются и проводятся мероприятия к проведению «Декады языков народов Казахстана», «Дня Независимости», «Дня Республики» и др. Разрабатываются план–конспекты занятий, бесед, утренников, на которых дети и взрослые показывают  знания по казахскому языку, знания обычаев, традиций, игр казахского народа. </w:t>
      </w:r>
    </w:p>
    <w:p w14:paraId="1DF247CB" w14:textId="77777777" w:rsidR="00BA3F19" w:rsidRPr="00BA3F19" w:rsidRDefault="004F1573" w:rsidP="00BA3F19">
      <w:pPr>
        <w:tabs>
          <w:tab w:val="left" w:pos="0"/>
          <w:tab w:val="left" w:pos="851"/>
        </w:tabs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BA3F19" w:rsidRPr="00BA3F19">
        <w:rPr>
          <w:rFonts w:ascii="Times New Roman" w:hAnsi="Times New Roman" w:cs="Times New Roman"/>
          <w:sz w:val="24"/>
          <w:szCs w:val="24"/>
          <w:lang w:val="kk-KZ"/>
        </w:rPr>
        <w:t>. Педагоги в течении дня, с целью обогащения словарного запаса по усвоению государственного языка, разучивают с детьми слова на казахском языке.</w:t>
      </w:r>
    </w:p>
    <w:p w14:paraId="72B8F2D6" w14:textId="77777777" w:rsidR="00BA3F19" w:rsidRPr="00BA3F19" w:rsidRDefault="00BA3F19" w:rsidP="004F1573">
      <w:pPr>
        <w:tabs>
          <w:tab w:val="left" w:pos="0"/>
          <w:tab w:val="left" w:pos="851"/>
        </w:tabs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3F19">
        <w:rPr>
          <w:rFonts w:ascii="Times New Roman" w:hAnsi="Times New Roman" w:cs="Times New Roman"/>
          <w:sz w:val="24"/>
          <w:szCs w:val="24"/>
          <w:lang w:val="kk-KZ"/>
        </w:rPr>
        <w:t>Исходя из вышеизложенного, можно сделать вывод: работа по выполнению Закона «О языках в Республике Казахстан» и работа по реализации программы «Рухани жанғыру» в мини- центре  ведется на должном  уровне.</w:t>
      </w:r>
    </w:p>
    <w:p w14:paraId="3C48EF82" w14:textId="77777777" w:rsidR="00BA3F19" w:rsidRPr="00BA3F19" w:rsidRDefault="00BA3F19" w:rsidP="00BA3F19">
      <w:p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3F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Преемственность со школой </w:t>
      </w:r>
    </w:p>
    <w:p w14:paraId="55191A21" w14:textId="77777777" w:rsidR="00BA3F19" w:rsidRPr="00BA3F19" w:rsidRDefault="00BA3F19" w:rsidP="00BA3F19">
      <w:pPr>
        <w:spacing w:after="16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F19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BA3F19">
        <w:rPr>
          <w:rFonts w:ascii="Times New Roman" w:hAnsi="Times New Roman" w:cs="Times New Roman"/>
          <w:sz w:val="24"/>
          <w:szCs w:val="24"/>
        </w:rPr>
        <w:t xml:space="preserve"> совместной работы мини-центра и школы – это реализация единой линии развития ребенка на этапах дошкольного, начального школьного детства, придание педагогическому процессу целостности, последовательного характера.</w:t>
      </w:r>
    </w:p>
    <w:p w14:paraId="3F0C3DE7" w14:textId="77777777" w:rsidR="00BA3F19" w:rsidRPr="00BA3F19" w:rsidRDefault="00BA3F19" w:rsidP="00BA3F19">
      <w:pPr>
        <w:autoSpaceDE w:val="0"/>
        <w:autoSpaceDN w:val="0"/>
        <w:adjustRightInd w:val="0"/>
        <w:spacing w:before="5"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Педагогические коллективы мини-ц</w:t>
      </w:r>
      <w:r w:rsidR="004F15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 и школы в течение учебного года</w:t>
      </w:r>
      <w:r w:rsidRPr="00BA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связывают плодотворные деловые отношения. Традицией стали взаимные посещения, наблюдения и анализ педагогического процесса. Общая заинтересованность, целенаправленность работы педагогов ДОУ и школы приводит к хорошим результатам. </w:t>
      </w:r>
    </w:p>
    <w:p w14:paraId="53AF9F8F" w14:textId="77777777" w:rsidR="00BA3F19" w:rsidRPr="00BA3F19" w:rsidRDefault="00BA3F19" w:rsidP="00BA3F19">
      <w:pPr>
        <w:spacing w:after="160" w:line="256" w:lineRule="auto"/>
        <w:jc w:val="both"/>
        <w:rPr>
          <w:sz w:val="24"/>
          <w:szCs w:val="24"/>
        </w:rPr>
      </w:pPr>
      <w:r w:rsidRPr="00BA3F19">
        <w:rPr>
          <w:rFonts w:ascii="Times New Roman" w:hAnsi="Times New Roman" w:cs="Times New Roman"/>
          <w:sz w:val="24"/>
          <w:szCs w:val="24"/>
        </w:rPr>
        <w:t>Педагогический коллектив мини-центра делает все, чтобы дети, поступающие в класс предшкольной подготовки, окрепли, научились думать, решать проблемные ситуации, научились заниматься продуктивной самостоятельной деятельностью, получили разностороннее развитие, качественные знания, психологически подготовились к обучению в начальной школе. Свои знания и умения дошкольники неоднократно показывают на открытых занятиях, тематических мероприятиях. Дети принимают участие в конкурсах, проектах.</w:t>
      </w:r>
    </w:p>
    <w:p w14:paraId="13890638" w14:textId="77777777" w:rsidR="005611B2" w:rsidRPr="005611B2" w:rsidRDefault="00BA3F19" w:rsidP="005611B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19">
        <w:rPr>
          <w:rFonts w:ascii="Times New Roman" w:hAnsi="Times New Roman" w:cs="Times New Roman"/>
          <w:sz w:val="24"/>
          <w:szCs w:val="24"/>
        </w:rPr>
        <w:t xml:space="preserve"> По итогам анализа усвоения программного материала по всем предметам, среза знаний, психолого-педагогического обследования детей, можно сделать вывод: дети идут учиться в школу, имея хороший запас знаний по программе. Выпускники психологически готовы к обучению в школе, встрече с учителями, новыми детьми.</w:t>
      </w:r>
      <w:r w:rsidR="005611B2" w:rsidRPr="005611B2">
        <w:rPr>
          <w:rFonts w:ascii="Times New Roman" w:hAnsi="Times New Roman" w:cs="Times New Roman"/>
          <w:sz w:val="24"/>
          <w:szCs w:val="24"/>
        </w:rPr>
        <w:t xml:space="preserve"> Основой взаимодействия педагогов нашего мини-центра с семьей  является создание единого алгоритма «родители – дети - педагоги». </w:t>
      </w:r>
    </w:p>
    <w:p w14:paraId="0AC060F2" w14:textId="77777777" w:rsidR="005611B2" w:rsidRPr="005611B2" w:rsidRDefault="005611B2" w:rsidP="005611B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B2">
        <w:rPr>
          <w:rFonts w:ascii="Times New Roman" w:hAnsi="Times New Roman" w:cs="Times New Roman"/>
          <w:sz w:val="24"/>
          <w:szCs w:val="24"/>
        </w:rPr>
        <w:t>Основной задачей нашего педагогического коллектива является, создание условий для взаимодействия с родителями, планирование работы на основе анализа структуры семейного социума и психологического климата. Привлекаем родителей к участию в жизнедеятельности ДО</w:t>
      </w:r>
      <w:r w:rsidR="008A28DB">
        <w:rPr>
          <w:rFonts w:ascii="Times New Roman" w:hAnsi="Times New Roman" w:cs="Times New Roman"/>
          <w:sz w:val="24"/>
          <w:szCs w:val="24"/>
        </w:rPr>
        <w:t>У, через разнообразные мастер</w:t>
      </w:r>
      <w:r w:rsidR="008A28D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611B2">
        <w:rPr>
          <w:rFonts w:ascii="Times New Roman" w:hAnsi="Times New Roman" w:cs="Times New Roman"/>
          <w:sz w:val="24"/>
          <w:szCs w:val="24"/>
        </w:rPr>
        <w:t>классы, тренинги, родительские собрания, мозговой штурм, конкурсы и выставки, утренники. Оказываем при необходимости помощь родителям в воспитательном процессе, через консультации и рекомендации.</w:t>
      </w:r>
    </w:p>
    <w:p w14:paraId="1153EC26" w14:textId="77777777" w:rsidR="005611B2" w:rsidRPr="005611B2" w:rsidRDefault="005611B2" w:rsidP="005611B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B2">
        <w:rPr>
          <w:rFonts w:ascii="Times New Roman" w:hAnsi="Times New Roman" w:cs="Times New Roman"/>
          <w:sz w:val="24"/>
          <w:szCs w:val="24"/>
        </w:rPr>
        <w:lastRenderedPageBreak/>
        <w:t>Наши основные принципы партнерства ДОУ и родителей:</w:t>
      </w:r>
    </w:p>
    <w:p w14:paraId="5B97252D" w14:textId="77777777" w:rsidR="005611B2" w:rsidRPr="005611B2" w:rsidRDefault="005611B2" w:rsidP="005611B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B2">
        <w:rPr>
          <w:rFonts w:ascii="Times New Roman" w:hAnsi="Times New Roman" w:cs="Times New Roman"/>
          <w:sz w:val="24"/>
          <w:szCs w:val="24"/>
        </w:rPr>
        <w:t>- доброжелательный стиль общения педагогов с родителями;</w:t>
      </w:r>
    </w:p>
    <w:p w14:paraId="507A121A" w14:textId="77777777" w:rsidR="005611B2" w:rsidRPr="005611B2" w:rsidRDefault="005611B2" w:rsidP="005611B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B2">
        <w:rPr>
          <w:rFonts w:ascii="Times New Roman" w:hAnsi="Times New Roman" w:cs="Times New Roman"/>
          <w:sz w:val="24"/>
          <w:szCs w:val="24"/>
        </w:rPr>
        <w:t>-  индивидуальный подход;</w:t>
      </w:r>
    </w:p>
    <w:p w14:paraId="761558B7" w14:textId="77777777" w:rsidR="005611B2" w:rsidRPr="005611B2" w:rsidRDefault="005611B2" w:rsidP="005611B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B2">
        <w:rPr>
          <w:rFonts w:ascii="Times New Roman" w:hAnsi="Times New Roman" w:cs="Times New Roman"/>
          <w:sz w:val="24"/>
          <w:szCs w:val="24"/>
        </w:rPr>
        <w:t>- сотрудничество, а не наставничество;</w:t>
      </w:r>
    </w:p>
    <w:p w14:paraId="2BF96C8D" w14:textId="77777777" w:rsidR="005611B2" w:rsidRPr="005611B2" w:rsidRDefault="005611B2" w:rsidP="005611B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1B2">
        <w:rPr>
          <w:rFonts w:ascii="Times New Roman" w:hAnsi="Times New Roman" w:cs="Times New Roman"/>
          <w:sz w:val="24"/>
          <w:szCs w:val="24"/>
        </w:rPr>
        <w:t>- открытость дошкольного учреждения.</w:t>
      </w:r>
    </w:p>
    <w:p w14:paraId="1AC631AB" w14:textId="77777777" w:rsidR="005611B2" w:rsidRPr="005611B2" w:rsidRDefault="005611B2" w:rsidP="005611B2">
      <w:pPr>
        <w:spacing w:after="16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611B2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адаптационной работы с детьми, поступающих в </w:t>
      </w:r>
      <w:r w:rsidRPr="005611B2">
        <w:rPr>
          <w:rFonts w:ascii="Times New Roman" w:hAnsi="Times New Roman" w:cs="Times New Roman"/>
          <w:b/>
          <w:bCs/>
          <w:sz w:val="24"/>
          <w:szCs w:val="24"/>
          <w:lang w:val="kk-KZ"/>
        </w:rPr>
        <w:t>мини-центр</w:t>
      </w:r>
    </w:p>
    <w:p w14:paraId="406C3BCC" w14:textId="77777777" w:rsidR="005611B2" w:rsidRPr="005611B2" w:rsidRDefault="005611B2" w:rsidP="005611B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B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611B2">
        <w:rPr>
          <w:rFonts w:ascii="Times New Roman" w:hAnsi="Times New Roman" w:cs="Times New Roman"/>
          <w:sz w:val="24"/>
          <w:szCs w:val="24"/>
        </w:rPr>
        <w:t xml:space="preserve">большинстве случаев поступление ребенка в мини-центр сопровождается проблемой его адаптации к новым условиям. Возникновение у ребенка негативного отношения к дошкольному учреждению является прямым следствием его психологической неготовности к «выходу» из семьи. Эта проблема очень важна. Для профилактики дезадаптационного периода </w:t>
      </w:r>
      <w:r w:rsidRPr="005611B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611B2">
        <w:rPr>
          <w:rFonts w:ascii="Times New Roman" w:hAnsi="Times New Roman" w:cs="Times New Roman"/>
          <w:sz w:val="24"/>
          <w:szCs w:val="24"/>
        </w:rPr>
        <w:t>нашем мини -центре проводятся следующие мероприятия:</w:t>
      </w:r>
    </w:p>
    <w:p w14:paraId="133ED050" w14:textId="77777777" w:rsidR="005611B2" w:rsidRPr="005611B2" w:rsidRDefault="005611B2" w:rsidP="005611B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B2">
        <w:rPr>
          <w:rFonts w:ascii="Times New Roman" w:hAnsi="Times New Roman" w:cs="Times New Roman"/>
          <w:sz w:val="24"/>
          <w:szCs w:val="24"/>
        </w:rPr>
        <w:t>- индивидуальные беседы с родителями до поступления ребенка в ДОУ;</w:t>
      </w:r>
    </w:p>
    <w:p w14:paraId="6BCA4050" w14:textId="77777777" w:rsidR="005611B2" w:rsidRPr="005611B2" w:rsidRDefault="005611B2" w:rsidP="005611B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B2">
        <w:rPr>
          <w:rFonts w:ascii="Times New Roman" w:hAnsi="Times New Roman" w:cs="Times New Roman"/>
          <w:sz w:val="24"/>
          <w:szCs w:val="24"/>
        </w:rPr>
        <w:t>- групповые собрания;</w:t>
      </w:r>
    </w:p>
    <w:p w14:paraId="49122031" w14:textId="77777777" w:rsidR="005611B2" w:rsidRPr="005611B2" w:rsidRDefault="005611B2" w:rsidP="005611B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B2">
        <w:rPr>
          <w:rFonts w:ascii="Times New Roman" w:hAnsi="Times New Roman" w:cs="Times New Roman"/>
          <w:sz w:val="24"/>
          <w:szCs w:val="24"/>
        </w:rPr>
        <w:t>- анкетирование родителей, позволяющее сделать прогноз адаптации каждого ребенка в отдельности и выработать правильную модель поведения по   отношению к ребенку, как у родителей, так и у воспитателей группы;</w:t>
      </w:r>
    </w:p>
    <w:p w14:paraId="5769DDA1" w14:textId="77777777" w:rsidR="005611B2" w:rsidRPr="005611B2" w:rsidRDefault="005611B2" w:rsidP="005611B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B2">
        <w:rPr>
          <w:rFonts w:ascii="Times New Roman" w:hAnsi="Times New Roman" w:cs="Times New Roman"/>
          <w:sz w:val="24"/>
          <w:szCs w:val="24"/>
        </w:rPr>
        <w:t>- составление рекомендаций для воспитателей</w:t>
      </w:r>
      <w:r w:rsidRPr="005611B2">
        <w:rPr>
          <w:rFonts w:ascii="Times New Roman" w:hAnsi="Times New Roman" w:cs="Times New Roman"/>
          <w:sz w:val="24"/>
          <w:szCs w:val="24"/>
          <w:lang w:val="kk-KZ"/>
        </w:rPr>
        <w:t>, родителей</w:t>
      </w:r>
      <w:r w:rsidRPr="005611B2">
        <w:rPr>
          <w:rFonts w:ascii="Times New Roman" w:hAnsi="Times New Roman" w:cs="Times New Roman"/>
          <w:sz w:val="24"/>
          <w:szCs w:val="24"/>
        </w:rPr>
        <w:t xml:space="preserve"> по организации адаптационного периода;</w:t>
      </w:r>
    </w:p>
    <w:p w14:paraId="13683D90" w14:textId="77777777" w:rsidR="00034523" w:rsidRPr="008A28DB" w:rsidRDefault="005611B2" w:rsidP="005611B2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11B2">
        <w:rPr>
          <w:rFonts w:ascii="Times New Roman" w:hAnsi="Times New Roman" w:cs="Times New Roman"/>
          <w:sz w:val="24"/>
          <w:szCs w:val="24"/>
        </w:rPr>
        <w:t>- создание положительного психологического микроклимата в группе</w:t>
      </w:r>
      <w:r w:rsidR="008A28D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10E6926" w14:textId="77777777" w:rsidR="005611B2" w:rsidRPr="005611B2" w:rsidRDefault="005611B2" w:rsidP="0056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611B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Создание предметно-пространственной развивающей среды</w:t>
      </w:r>
    </w:p>
    <w:p w14:paraId="40E4943F" w14:textId="77777777" w:rsidR="005611B2" w:rsidRPr="005611B2" w:rsidRDefault="005611B2" w:rsidP="0056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C180CA1" w14:textId="77777777" w:rsidR="005611B2" w:rsidRPr="005611B2" w:rsidRDefault="005611B2" w:rsidP="005611B2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11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В </w:t>
      </w:r>
      <w:r w:rsidRPr="005611B2">
        <w:rPr>
          <w:rFonts w:ascii="Times New Roman" w:hAnsi="Times New Roman" w:cs="Times New Roman"/>
          <w:sz w:val="24"/>
          <w:szCs w:val="24"/>
        </w:rPr>
        <w:t xml:space="preserve">нашем мини </w:t>
      </w:r>
      <w:r w:rsidR="008A28DB">
        <w:rPr>
          <w:rFonts w:ascii="Times New Roman" w:hAnsi="Times New Roman" w:cs="Times New Roman"/>
          <w:sz w:val="24"/>
          <w:szCs w:val="24"/>
        </w:rPr>
        <w:t>–</w:t>
      </w:r>
      <w:r w:rsidRPr="005611B2">
        <w:rPr>
          <w:rFonts w:ascii="Times New Roman" w:hAnsi="Times New Roman" w:cs="Times New Roman"/>
          <w:sz w:val="24"/>
          <w:szCs w:val="24"/>
        </w:rPr>
        <w:t xml:space="preserve"> центре</w:t>
      </w:r>
      <w:r w:rsidR="008A28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11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предметно-пространственная среда отвечает интересам развития детей, их эмоциональному благополучию, выстроена в соответствии с требования ГОСО.    Созданы  условия для охраны жизни и деятельности детей. </w:t>
      </w:r>
    </w:p>
    <w:p w14:paraId="61A94ADD" w14:textId="77777777" w:rsidR="005611B2" w:rsidRPr="005611B2" w:rsidRDefault="005611B2" w:rsidP="005611B2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11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Естественное и искусственное освещение соответствует норме. Во всех группах имеются кварцевые лампы, кварцевание проходит 3 раза в день. Медицинский работник контролируют выполнение санэпидрежима, ведется постоянный контроль за освещением, воздушным режимом. Четко отслеживается выполнение графика генеральных уборок, наличия моющих средств для мытья посуды, стирки белья и спецодежды.</w:t>
      </w:r>
    </w:p>
    <w:p w14:paraId="36A9D9FA" w14:textId="77777777" w:rsidR="005611B2" w:rsidRPr="005611B2" w:rsidRDefault="005611B2" w:rsidP="005611B2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11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 любое время года соблюдается режим проветривания, питьевой режим, проводятся профилактические мероприятия. Проводится плановая вакцинация и осмотр детей врачами. Работа по оздоровлению детей ведется по плану.</w:t>
      </w:r>
    </w:p>
    <w:p w14:paraId="2D1C0F8F" w14:textId="77777777" w:rsidR="005611B2" w:rsidRPr="005611B2" w:rsidRDefault="005611B2" w:rsidP="005611B2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11B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Для физического развития</w:t>
      </w:r>
      <w:r w:rsidRPr="005611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а также для всестороннего воспит</w:t>
      </w:r>
      <w:r w:rsidR="008A28D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ания и оздоровления детей в мини-центре</w:t>
      </w:r>
      <w:r w:rsidRPr="005611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имеется спортивный уголок. С целью развития интереса у детей к разным видам упражнений используются: мячи-прыгуны, обручи, мячи разных размеров, ленты, гимнастические палки т.д. При выполнении упражнений в ползании, подлезании, равновесии используют большие и малые дуги, гимнастические скамейки, шнуры. А при выполнении коррегирующей гимнастики используют массажные и коррегирующие дорожки (сделанные своими руками из бросового материала, пуговиц, шишек и др), доски с ребристой поверхностью, массажные мячи.</w:t>
      </w:r>
    </w:p>
    <w:p w14:paraId="288D9C38" w14:textId="77777777" w:rsidR="005611B2" w:rsidRPr="005611B2" w:rsidRDefault="005611B2" w:rsidP="005611B2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5BAEDDD1" w14:textId="77777777" w:rsidR="005611B2" w:rsidRPr="005611B2" w:rsidRDefault="00A7183C" w:rsidP="005611B2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 xml:space="preserve">      Наряду с выше</w:t>
      </w:r>
      <w:r w:rsidR="005611B2" w:rsidRPr="005611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сказанным, в группе созданы все условия для разнообразных видов активной деятельности детей: игровой, познавательной, трудовой, творческой, коммуникативной, исследовательской. Доступность материалов, функционально–игровых предметов помогает воспитывать самостоятельность у детей, реализует стремление к творческому моделированию игровой ситуации, окружающей среды.</w:t>
      </w:r>
    </w:p>
    <w:p w14:paraId="5E809415" w14:textId="77777777" w:rsidR="005611B2" w:rsidRPr="005611B2" w:rsidRDefault="005611B2" w:rsidP="005611B2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11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Имеется картотека игр, наглядный и демонстрационный материал, методические </w:t>
      </w:r>
      <w:r w:rsidR="00A7183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пособия, атрибуты для сюжетно-</w:t>
      </w:r>
      <w:r w:rsidRPr="005611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ролевых, театральных игр.</w:t>
      </w:r>
    </w:p>
    <w:p w14:paraId="05BDDED2" w14:textId="77777777" w:rsidR="005611B2" w:rsidRPr="005611B2" w:rsidRDefault="005611B2" w:rsidP="005611B2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5611B2">
        <w:rPr>
          <w:rFonts w:ascii="Times New Roman" w:hAnsi="Times New Roman"/>
          <w:sz w:val="24"/>
          <w:szCs w:val="24"/>
          <w:lang w:val="kk-KZ"/>
        </w:rPr>
        <w:t>Разработка картотеки прогулок на каждое время года помогает осуществлению системного подхода к организации двигательной активности во время проведения прогулок, использованию различных видов подвижных игр.</w:t>
      </w:r>
    </w:p>
    <w:p w14:paraId="6019D50F" w14:textId="77777777" w:rsidR="005611B2" w:rsidRPr="005611B2" w:rsidRDefault="005611B2" w:rsidP="005611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611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Огромное внимание уделяется развитию у детей </w:t>
      </w:r>
      <w:r w:rsidRPr="005611B2">
        <w:rPr>
          <w:rFonts w:ascii="Times New Roman" w:hAnsi="Times New Roman" w:cs="Times New Roman"/>
          <w:b/>
          <w:sz w:val="24"/>
          <w:szCs w:val="24"/>
          <w:lang w:val="kk-KZ"/>
        </w:rPr>
        <w:t>комуникативных умений</w:t>
      </w:r>
      <w:r w:rsidRPr="005611B2">
        <w:rPr>
          <w:rFonts w:ascii="Times New Roman" w:hAnsi="Times New Roman" w:cs="Times New Roman"/>
          <w:sz w:val="24"/>
          <w:szCs w:val="24"/>
          <w:lang w:val="kk-KZ"/>
        </w:rPr>
        <w:t xml:space="preserve"> и навыков, </w:t>
      </w:r>
      <w:r w:rsidRPr="005611B2">
        <w:rPr>
          <w:rFonts w:ascii="Times New Roman" w:hAnsi="Times New Roman" w:cs="Times New Roman"/>
          <w:sz w:val="24"/>
          <w:szCs w:val="24"/>
        </w:rPr>
        <w:t>развитию  устной речи в различных видах детской деятельности</w:t>
      </w:r>
      <w:r w:rsidRPr="005611B2">
        <w:rPr>
          <w:rFonts w:ascii="Times New Roman" w:hAnsi="Times New Roman" w:cs="Times New Roman"/>
          <w:color w:val="000000"/>
          <w:sz w:val="24"/>
          <w:szCs w:val="24"/>
        </w:rPr>
        <w:t>, обогащение словарного запаса, интереса к детской литературе.</w:t>
      </w:r>
    </w:p>
    <w:p w14:paraId="5A0F982F" w14:textId="77777777" w:rsidR="005611B2" w:rsidRPr="005611B2" w:rsidRDefault="005611B2" w:rsidP="005611B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11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группах имеются центр «Коммуникации», в котором имеются наглядно-дидактические пособия, игры, методические пособия, азбуки-тетради, дидактический материал, телевизор, магнитная доска,   наглядно-дидактический материал. Создан «Книжный уголок»</w:t>
      </w:r>
      <w:r w:rsidR="00A7183C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5611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котором находится  детская художественная литература.</w:t>
      </w:r>
    </w:p>
    <w:p w14:paraId="234E26F5" w14:textId="77777777" w:rsidR="005611B2" w:rsidRPr="005611B2" w:rsidRDefault="005611B2" w:rsidP="005611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611B2">
        <w:rPr>
          <w:rFonts w:ascii="Times New Roman" w:hAnsi="Times New Roman" w:cs="Times New Roman"/>
          <w:sz w:val="24"/>
          <w:szCs w:val="24"/>
          <w:lang w:val="kk-KZ"/>
        </w:rPr>
        <w:t xml:space="preserve">     Также </w:t>
      </w:r>
      <w:r w:rsidRPr="005611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созданы все условия </w:t>
      </w:r>
      <w:r w:rsidRPr="005611B2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личности дошкольника для овладения элементарными навыками </w:t>
      </w:r>
      <w:r w:rsidRPr="005611B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познавательной, исследовательской  деятельности</w:t>
      </w:r>
      <w:r w:rsidRPr="005611B2">
        <w:rPr>
          <w:rFonts w:ascii="Times New Roman" w:hAnsi="Times New Roman" w:cs="Times New Roman"/>
          <w:color w:val="000000"/>
          <w:sz w:val="24"/>
          <w:szCs w:val="24"/>
        </w:rPr>
        <w:t>, умения работать в команде для взаимодействия с окружающим миром.</w:t>
      </w:r>
      <w:r w:rsidRPr="005611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Имеются методические пособия, </w:t>
      </w:r>
      <w:r w:rsidRPr="005611B2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конструктор, </w:t>
      </w:r>
      <w:r w:rsidRPr="005611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оборудование для </w:t>
      </w:r>
      <w:r w:rsidR="00A7183C">
        <w:rPr>
          <w:rFonts w:ascii="Times New Roman" w:hAnsi="Times New Roman" w:cs="Times New Roman"/>
          <w:color w:val="000000"/>
          <w:sz w:val="24"/>
          <w:szCs w:val="24"/>
        </w:rPr>
        <w:t>формировани</w:t>
      </w:r>
      <w:r w:rsidR="00A7183C">
        <w:rPr>
          <w:rFonts w:ascii="Times New Roman" w:hAnsi="Times New Roman" w:cs="Times New Roman"/>
          <w:color w:val="000000"/>
          <w:sz w:val="24"/>
          <w:szCs w:val="24"/>
          <w:lang w:val="kk-KZ"/>
        </w:rPr>
        <w:t>я</w:t>
      </w:r>
      <w:r w:rsidRPr="005611B2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количественного счета, представлений о геометрических фигурах и формах, ориентировки в пространстве и времени.</w:t>
      </w:r>
    </w:p>
    <w:p w14:paraId="08393D5B" w14:textId="77777777" w:rsidR="005611B2" w:rsidRPr="005611B2" w:rsidRDefault="005611B2" w:rsidP="005611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1B2">
        <w:rPr>
          <w:rFonts w:ascii="Times New Roman" w:hAnsi="Times New Roman" w:cs="Times New Roman"/>
          <w:sz w:val="24"/>
          <w:szCs w:val="24"/>
          <w:lang w:val="kk-KZ"/>
        </w:rPr>
        <w:t xml:space="preserve">    Так же </w:t>
      </w:r>
      <w:r w:rsidRPr="005611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 мини-центре обязательным является </w:t>
      </w:r>
      <w:r w:rsidRPr="005611B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5611B2">
        <w:rPr>
          <w:rFonts w:ascii="Times New Roman" w:hAnsi="Times New Roman" w:cs="Times New Roman"/>
          <w:b/>
          <w:sz w:val="24"/>
          <w:szCs w:val="24"/>
        </w:rPr>
        <w:t>творческой</w:t>
      </w:r>
      <w:r w:rsidR="00A718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611B2">
        <w:rPr>
          <w:rFonts w:ascii="Times New Roman" w:hAnsi="Times New Roman" w:cs="Times New Roman"/>
          <w:color w:val="000000"/>
          <w:sz w:val="24"/>
          <w:szCs w:val="24"/>
        </w:rPr>
        <w:t>личности, развитие творческих способностей, эмоционально-чувственной сферы, воображения, мышления, художественного вкуса. Создана «Творческая мастерская», где дети з</w:t>
      </w:r>
      <w:r w:rsidR="00A7183C">
        <w:rPr>
          <w:rFonts w:ascii="Times New Roman" w:hAnsi="Times New Roman" w:cs="Times New Roman"/>
          <w:color w:val="000000"/>
          <w:sz w:val="24"/>
          <w:szCs w:val="24"/>
        </w:rPr>
        <w:t>анимаются рисованием, пластилин</w:t>
      </w:r>
      <w:r w:rsidR="00A7183C">
        <w:rPr>
          <w:rFonts w:ascii="Times New Roman" w:hAnsi="Times New Roman" w:cs="Times New Roman"/>
          <w:color w:val="000000"/>
          <w:sz w:val="24"/>
          <w:szCs w:val="24"/>
          <w:lang w:val="kk-KZ"/>
        </w:rPr>
        <w:t>о</w:t>
      </w:r>
      <w:r w:rsidRPr="005611B2">
        <w:rPr>
          <w:rFonts w:ascii="Times New Roman" w:hAnsi="Times New Roman" w:cs="Times New Roman"/>
          <w:color w:val="000000"/>
          <w:sz w:val="24"/>
          <w:szCs w:val="24"/>
        </w:rPr>
        <w:t xml:space="preserve">графией. </w:t>
      </w:r>
    </w:p>
    <w:p w14:paraId="16F36FF4" w14:textId="77777777" w:rsidR="005611B2" w:rsidRDefault="005611B2" w:rsidP="005611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1B2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применяют нетрадиционную технику рисования (рисование пальчиками, ватными палочками, воском и др), обрывную аппликацию, пластилинографию.    </w:t>
      </w:r>
    </w:p>
    <w:p w14:paraId="141A9758" w14:textId="77777777" w:rsidR="005611B2" w:rsidRPr="005611B2" w:rsidRDefault="005611B2" w:rsidP="005611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CCB2E" w14:textId="77777777" w:rsidR="00034523" w:rsidRPr="00917C89" w:rsidRDefault="00427B5E" w:rsidP="00034523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7</w:t>
      </w:r>
      <w:r w:rsidR="00034523"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Опрос участников образовательного процесса</w:t>
      </w:r>
    </w:p>
    <w:p w14:paraId="607B9719" w14:textId="77777777" w:rsidR="00034523" w:rsidRPr="00917C89" w:rsidRDefault="00034523" w:rsidP="00034523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0608FCC" w14:textId="77777777" w:rsidR="00E63426" w:rsidRPr="00857725" w:rsidRDefault="00E63426" w:rsidP="00857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25">
        <w:rPr>
          <w:rFonts w:ascii="Times New Roman" w:hAnsi="Times New Roman" w:cs="Times New Roman"/>
          <w:b/>
          <w:sz w:val="28"/>
          <w:szCs w:val="28"/>
        </w:rPr>
        <w:t>Результат опроса сотрудников дошкольных организаций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49"/>
        <w:gridCol w:w="1224"/>
        <w:gridCol w:w="1022"/>
        <w:gridCol w:w="1022"/>
        <w:gridCol w:w="1224"/>
      </w:tblGrid>
      <w:tr w:rsidR="00E63426" w:rsidRPr="00917C89" w14:paraId="52361016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464D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AC80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7902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полностью согласен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0ADB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5831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012E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</w:tr>
      <w:tr w:rsidR="00E63426" w:rsidRPr="00917C89" w14:paraId="4A0579AF" w14:textId="77777777" w:rsidTr="00D66218">
        <w:trPr>
          <w:trHeight w:val="9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F5AE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FE4F" w14:textId="77777777" w:rsidR="00E63426" w:rsidRPr="00917C89" w:rsidRDefault="00E63426" w:rsidP="00D66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дошкольной организации соответствует требованиям времени, проходит в режиме инноваций.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FE56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D05A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05DA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7175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5431AF16" w14:textId="77777777" w:rsidTr="00D66218">
        <w:trPr>
          <w:trHeight w:val="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02CB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05E1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Созданы условия для педагогов для активного участия в образовательном процессе и повышения квалификации</w:t>
            </w: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644D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B677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BA8F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FD2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784089F5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CABE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9625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Педагоги получают эффективную методическую помощь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C8FC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2038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F8C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F4D6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0422D311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8280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4424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Педагоги получают эмоциально-психологическую</w:t>
            </w:r>
            <w:r w:rsidR="00A7183C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поддержку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D22C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CB8E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043D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8987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667652F1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F08B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D546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Созданы условия для организации качественного процесса обучения и воспитания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8A90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8FA1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DAC0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A142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0415C0F3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CC07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18A3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Созданы условия для своевременного прохождения курсов повышения квалификации педагогами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F4DE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9F59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E3BD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8B4B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1C216762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D1C4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1B7A" w14:textId="77777777" w:rsidR="00E63426" w:rsidRPr="00917C89" w:rsidRDefault="00E63426" w:rsidP="00D66218">
            <w:pPr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Условия труда соответствуют требованиям Трудового кодекса Республики Казахстан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F7E7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37ED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6539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2BA6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28513FD5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D98B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7327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Стиль работы администрации способствует саморазвитию и самоутверждению педагогов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67DA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D104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507C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6A35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3D8F58FC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9A4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9612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Прослеживается эффективная работа по предупреждению и разрешению конфликтов между воспитанниками, родителями, педагогами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092F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FEFB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B1C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3440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1BA3615F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9E4D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D93F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Учебно-материальная</w:t>
            </w:r>
            <w:r w:rsidR="00A7183C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база способствует созданию условия для развития воспитанников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2797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C6AA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366E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0F86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02CFDE8C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3D3F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7B85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В коллективе благоприятный морально-психологический</w:t>
            </w:r>
            <w:r w:rsidR="00A7183C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климат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6ACB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C08B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6351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1DED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1DD5A1C5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6557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BB8F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Качество питания соответствует требованием и является сбалансированным для детей дошкольного возраста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3E94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A79C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B842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7260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79A52861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D4B1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40C7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Коллеги дружелюбны и всегда готовы помочь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C7CA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84C0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70AB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55CB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36A95DAE" w14:textId="77777777" w:rsidTr="00D66218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170F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842C" w14:textId="77777777" w:rsidR="00E63426" w:rsidRPr="00917C89" w:rsidRDefault="00E63426" w:rsidP="00D66218">
            <w:pPr>
              <w:widowControl w:val="0"/>
              <w:spacing w:line="261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Создана база учебно-методических</w:t>
            </w:r>
            <w:r w:rsidR="00A7183C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и технических средств для проведения качественного процесса обучения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7123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2DCD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BC0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5F56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4948BAC1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A43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C12D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Созданы условия для профессионального и творческого роста каждого педагога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A41B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6199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F07D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D74E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0015E71C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5BDA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7697" w14:textId="77777777" w:rsidR="00E63426" w:rsidRPr="00917C89" w:rsidRDefault="00E63426" w:rsidP="00D66218">
            <w:pPr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Администрация дошкольной организации применяет в работе поощрение педагогов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41C4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DDEA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0817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90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2B7E2527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D06C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A25F" w14:textId="77777777" w:rsidR="00E63426" w:rsidRPr="00917C89" w:rsidRDefault="00E63426" w:rsidP="00D66218">
            <w:pPr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Родители удовлетворены работой педагогов группы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BD2C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36B2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323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42DE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25AFEAAB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0F3A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F78B" w14:textId="77777777" w:rsidR="00E63426" w:rsidRPr="00917C89" w:rsidRDefault="00E63426" w:rsidP="00D66218">
            <w:pPr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В дошкольной организации установлено правило - для проверяющих собирались денежные средства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504F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C51C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97EA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D68E" w14:textId="77777777" w:rsidR="00E63426" w:rsidRPr="00917C89" w:rsidRDefault="00B1013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3426" w:rsidRPr="00917C89" w14:paraId="591436F7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56F2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5DED" w14:textId="77777777" w:rsidR="00E63426" w:rsidRPr="00917C89" w:rsidRDefault="00E63426" w:rsidP="00D66218">
            <w:pPr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Если Вы желаете пояснить л</w:t>
            </w:r>
            <w:r w:rsidRPr="00917C89">
              <w:rPr>
                <w:rFonts w:ascii="Times New Roman" w:eastAsia="Consolas" w:hAnsi="Times New Roman" w:cs="Times New Roman"/>
                <w:color w:val="000000"/>
                <w:position w:val="1"/>
                <w:sz w:val="24"/>
                <w:szCs w:val="24"/>
              </w:rPr>
              <w:t xml:space="preserve">юбой из ответов или добавить </w:t>
            </w:r>
            <w:r w:rsidRPr="00917C89">
              <w:rPr>
                <w:rFonts w:ascii="Times New Roman" w:eastAsia="Consolas" w:hAnsi="Times New Roman" w:cs="Times New Roman"/>
                <w:color w:val="000000"/>
                <w:position w:val="2"/>
                <w:sz w:val="24"/>
                <w:szCs w:val="24"/>
              </w:rPr>
              <w:t xml:space="preserve">комментарий о дошкольной </w:t>
            </w:r>
            <w:r w:rsidRPr="00917C89">
              <w:rPr>
                <w:rFonts w:ascii="Times New Roman" w:eastAsia="Consolas" w:hAnsi="Times New Roman" w:cs="Times New Roman"/>
                <w:color w:val="000000"/>
                <w:position w:val="-2"/>
                <w:sz w:val="24"/>
                <w:szCs w:val="24"/>
              </w:rPr>
              <w:t xml:space="preserve">организации </w:t>
            </w:r>
            <w:r w:rsidRPr="00917C89">
              <w:rPr>
                <w:rFonts w:ascii="Times New Roman" w:eastAsia="Consolas" w:hAnsi="Times New Roman" w:cs="Times New Roman"/>
                <w:color w:val="000000"/>
                <w:position w:val="-1"/>
                <w:sz w:val="24"/>
                <w:szCs w:val="24"/>
              </w:rPr>
              <w:t>или дать предложения, пожалуйста</w:t>
            </w: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, укажите здесь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290A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133C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E43F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43F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78680070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9292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DA03" w14:textId="77777777" w:rsidR="00E63426" w:rsidRPr="00917C89" w:rsidRDefault="00E63426" w:rsidP="00A7183C">
            <w:pPr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Если у Вас есть жалобы, Вы можете обратиться в Департамент по </w:t>
            </w:r>
            <w:r w:rsidR="00A7183C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  <w:t xml:space="preserve">обеспечению </w:t>
            </w:r>
            <w:r w:rsidRPr="00917C89">
              <w:rPr>
                <w:rFonts w:ascii="Times New Roman" w:eastAsia="Consolas" w:hAnsi="Times New Roman" w:cs="Times New Roman"/>
                <w:color w:val="000000"/>
                <w:position w:val="1"/>
                <w:sz w:val="24"/>
                <w:szCs w:val="24"/>
              </w:rPr>
              <w:t>качества в сфере образования, ил</w:t>
            </w:r>
            <w:r w:rsidRPr="00917C89">
              <w:rPr>
                <w:rFonts w:ascii="Times New Roman" w:eastAsia="Consolas" w:hAnsi="Times New Roman" w:cs="Times New Roman"/>
                <w:color w:val="000000"/>
                <w:position w:val="2"/>
                <w:sz w:val="24"/>
                <w:szCs w:val="24"/>
              </w:rPr>
              <w:t>и укажите здесь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5903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C392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9F10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1FA6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48949ADF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C06C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344" w14:textId="77777777" w:rsidR="00E63426" w:rsidRPr="00917C89" w:rsidRDefault="00E63426" w:rsidP="00D66218">
            <w:pPr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917C8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DFC" w14:textId="77777777" w:rsidR="00E63426" w:rsidRPr="00917C89" w:rsidRDefault="00E6649C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instrText xml:space="preserve"> =AVERAGE(ABOVE)*100 \# "0%" </w:instrTex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10135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B4EB" w14:textId="77777777" w:rsidR="00E63426" w:rsidRPr="00917C89" w:rsidRDefault="00E6649C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instrText xml:space="preserve"> =AVERAGE(ABOVE)*100 \# "0%" </w:instrTex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10135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="00E63426" w:rsidRPr="00917C89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C8D" w14:textId="77777777" w:rsidR="00E63426" w:rsidRPr="00917C89" w:rsidRDefault="00E6649C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instrText xml:space="preserve"> =AVERAGE(ABOVE)*100 \# "0%" </w:instrTex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18CC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8665" w14:textId="77777777" w:rsidR="00E63426" w:rsidRPr="00917C89" w:rsidRDefault="00E6649C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instrText xml:space="preserve"> =AVERAGE(ABOVE)*100 \# "0%" </w:instrTex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18CC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7725" w:rsidRPr="00917C89" w14:paraId="77E3B922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01C" w14:textId="77777777" w:rsidR="00857725" w:rsidRPr="00917C89" w:rsidRDefault="0085772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6681" w14:textId="77777777" w:rsidR="00857725" w:rsidRPr="00917C89" w:rsidRDefault="00857725" w:rsidP="00D66218">
            <w:pPr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55E1" w14:textId="77777777" w:rsidR="00857725" w:rsidRPr="00917C89" w:rsidRDefault="00857725" w:rsidP="0085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BB0" w14:textId="77777777" w:rsidR="00857725" w:rsidRPr="00917C89" w:rsidRDefault="0085772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F557" w14:textId="77777777" w:rsidR="00857725" w:rsidRPr="00917C89" w:rsidRDefault="0085772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245D5" w14:textId="77777777" w:rsidR="00362B90" w:rsidRDefault="00362B90" w:rsidP="00B10135">
      <w:pPr>
        <w:rPr>
          <w:rFonts w:ascii="Times New Roman" w:hAnsi="Times New Roman" w:cs="Times New Roman"/>
          <w:b/>
          <w:sz w:val="28"/>
          <w:szCs w:val="28"/>
        </w:rPr>
      </w:pPr>
    </w:p>
    <w:p w14:paraId="677DFF94" w14:textId="77777777" w:rsidR="00E63426" w:rsidRPr="00A7183C" w:rsidRDefault="00E63426" w:rsidP="0085772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725">
        <w:rPr>
          <w:rFonts w:ascii="Times New Roman" w:hAnsi="Times New Roman" w:cs="Times New Roman"/>
          <w:b/>
          <w:sz w:val="28"/>
          <w:szCs w:val="28"/>
        </w:rPr>
        <w:t xml:space="preserve">Результат опроса </w:t>
      </w:r>
      <w:r w:rsidR="00A7183C">
        <w:rPr>
          <w:rFonts w:ascii="Times New Roman" w:hAnsi="Times New Roman" w:cs="Times New Roman"/>
          <w:b/>
          <w:sz w:val="28"/>
          <w:szCs w:val="28"/>
        </w:rPr>
        <w:t>родителей дошкольной организаци</w:t>
      </w:r>
      <w:r w:rsidR="00A7183C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49"/>
        <w:gridCol w:w="1224"/>
        <w:gridCol w:w="1022"/>
        <w:gridCol w:w="1022"/>
        <w:gridCol w:w="1224"/>
      </w:tblGrid>
      <w:tr w:rsidR="00E63426" w:rsidRPr="00917C89" w14:paraId="153FA5B6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ACB3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4A5C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8482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полностью согласен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6E4E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8294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0BE2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</w:tr>
      <w:tr w:rsidR="00E63426" w:rsidRPr="00917C89" w14:paraId="630931DC" w14:textId="77777777" w:rsidTr="00D66218"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EAF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FA3F" w14:textId="77777777" w:rsidR="00E63426" w:rsidRPr="00917C89" w:rsidRDefault="00E63426" w:rsidP="00D66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Ваш ребенок с удовольствием идет в детский сад.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07AC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2196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31A3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242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4F6BA615" w14:textId="77777777" w:rsidTr="00D66218">
        <w:trPr>
          <w:trHeight w:val="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B47D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B01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В группе благоприятная атмосфера  для обучения и жизнедеятельности ребенка.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1F46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8837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9E7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E66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446CD71F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4419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766E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Вы удовлетворены деятельностью педагогов группы.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43D5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58B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661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BC2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449E61F8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8B5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6299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Вы удовлетворены деятельностью других специалистов дошкольной организации (музыкальный руководитель, педагог казахского, русского языка, педагог-психолог, специальный педагог).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40D5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D62B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D83B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A81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2E12F208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51A5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E5A9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Педагоги соблюдают нормы этики, педагогический такт и справедливость в отношениях с детьми.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3925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157D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61B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DE66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059729FB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E3DD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6FA6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Отмечаете ли Вы развитие вашего ребенка.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0F64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523D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8A5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CB6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0F6E3038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2374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E57F" w14:textId="77777777" w:rsidR="00E63426" w:rsidRPr="00917C89" w:rsidRDefault="00E63426" w:rsidP="00D66218">
            <w:pPr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Обучающая и воспитательная работа детского сада способствует подготовке  ребенка к школе.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F023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EA0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AE02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C33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13030341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96F5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FAD6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Питание детей соответствует требованиям и является сбалансированным для детей дошкольного возраста.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C8AD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3BA9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FAE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CC87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77FE8FC6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8E8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E0E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информирования об</w:t>
            </w:r>
            <w:r w:rsidR="00A71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успехах и поведении своего ребенка.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F488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CD7C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436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5040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05949F68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87AD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F5A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С родителями группы проводится консультативная помощь в вопросах развития, воспитания и обучения вашего ребенка специалистами дошкольной организации: медицинским работником, психологом, учителем казахского или другого языка, музыкальным руководителем и др.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E09D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8B73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F41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70B4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73242154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0F7B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AC16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Вы довольны организацией работы детского сада.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AFFE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819C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0B73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315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35B4E26A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9883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C350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Оказываете ли вы материальную помощь дошкольной организации.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B937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5537" w14:textId="77777777" w:rsidR="00E63426" w:rsidRPr="00917C89" w:rsidRDefault="00C218CC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77A" w14:textId="77777777" w:rsidR="00E63426" w:rsidRPr="00917C89" w:rsidRDefault="00C218CC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3B83" w14:textId="77777777" w:rsidR="00E63426" w:rsidRPr="00917C89" w:rsidRDefault="00207CA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3426" w:rsidRPr="00917C89" w14:paraId="18D3C266" w14:textId="77777777" w:rsidTr="00D66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BD78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90F2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 xml:space="preserve">Если вы желаете пояснить любой из ответов или добавить комментарий о детсаде дать предложения по улучшению деятельности, пожалуйста, укажите здесь.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A34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AFC3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1A2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9CDD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52C4291E" w14:textId="77777777" w:rsidTr="00D66218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7D21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05B3" w14:textId="77777777" w:rsidR="00E63426" w:rsidRPr="00917C89" w:rsidRDefault="00E63426" w:rsidP="00D66218">
            <w:pPr>
              <w:widowControl w:val="0"/>
              <w:spacing w:line="261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Если у вас есть жалобы, Вы можете обратиться в Департамент по обеспечению качества в сфере образования Акмолинской области, или укажите здесь.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C09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E1A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D434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0AD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3426" w:rsidRPr="00917C89" w14:paraId="56AF2555" w14:textId="77777777" w:rsidTr="00D66218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FCB" w14:textId="77777777" w:rsidR="00E63426" w:rsidRPr="00917C89" w:rsidRDefault="00E63426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E2A" w14:textId="77777777" w:rsidR="00E63426" w:rsidRPr="00917C89" w:rsidRDefault="00E63426" w:rsidP="00D66218">
            <w:pPr>
              <w:widowControl w:val="0"/>
              <w:spacing w:line="261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EEB" w14:textId="77777777" w:rsidR="00E63426" w:rsidRPr="00917C89" w:rsidRDefault="00E6649C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instrText xml:space="preserve"> =AVERAGE(ABOVE)*100 \# "0%" </w:instrTex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07CA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</w:t>
            </w:r>
            <w:r w:rsidR="00E63426" w:rsidRPr="00917C89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94F" w14:textId="77777777" w:rsidR="00E63426" w:rsidRPr="00917C89" w:rsidRDefault="00E6649C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instrText xml:space="preserve"> =AVERAGE(ABOVE)*100 \# "0%" </w:instrTex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07CA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  <w:r w:rsidR="00E63426" w:rsidRPr="00917C89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40AB" w14:textId="77777777" w:rsidR="00E63426" w:rsidRPr="00917C89" w:rsidRDefault="00E6649C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instrText xml:space="preserve"> =AVERAGE(ABOVE)*100 \# "0%" </w:instrTex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3426" w:rsidRPr="00917C89">
              <w:rPr>
                <w:rFonts w:ascii="Times New Roman" w:hAnsi="Times New Roman" w:cs="Times New Roman"/>
                <w:noProof/>
                <w:sz w:val="24"/>
                <w:szCs w:val="24"/>
              </w:rPr>
              <w:t>0%</w: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B936" w14:textId="77777777" w:rsidR="00E63426" w:rsidRPr="00917C89" w:rsidRDefault="00E6649C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3426" w:rsidRPr="00917C89">
              <w:rPr>
                <w:rFonts w:ascii="Times New Roman" w:hAnsi="Times New Roman" w:cs="Times New Roman"/>
                <w:sz w:val="24"/>
                <w:szCs w:val="24"/>
              </w:rPr>
              <w:instrText xml:space="preserve"> =AVERAGE(ABOVE)*100 \# "0%" </w:instrTex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3426" w:rsidRPr="00917C89">
              <w:rPr>
                <w:rFonts w:ascii="Times New Roman" w:hAnsi="Times New Roman" w:cs="Times New Roman"/>
                <w:noProof/>
                <w:sz w:val="24"/>
                <w:szCs w:val="24"/>
              </w:rPr>
              <w:t>0%</w:t>
            </w:r>
            <w:r w:rsidRPr="00917C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7725" w:rsidRPr="00917C89" w14:paraId="72BE976D" w14:textId="77777777" w:rsidTr="00D66218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A1E" w14:textId="77777777" w:rsidR="00857725" w:rsidRPr="00917C89" w:rsidRDefault="0085772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B61" w14:textId="77777777" w:rsidR="00857725" w:rsidRPr="00917C89" w:rsidRDefault="00857725" w:rsidP="00D66218">
            <w:pPr>
              <w:widowControl w:val="0"/>
              <w:spacing w:line="261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B0D8" w14:textId="77777777" w:rsidR="00857725" w:rsidRPr="00917C89" w:rsidRDefault="00857725" w:rsidP="0085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8AE" w14:textId="77777777" w:rsidR="00857725" w:rsidRPr="00917C89" w:rsidRDefault="0085772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FB9" w14:textId="77777777" w:rsidR="00857725" w:rsidRPr="00917C89" w:rsidRDefault="00857725" w:rsidP="00D6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42E08" w14:textId="77777777" w:rsidR="00034523" w:rsidRPr="00917C89" w:rsidRDefault="00034523" w:rsidP="00917C89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269F14" w14:textId="77777777" w:rsidR="00034523" w:rsidRPr="00917C89" w:rsidRDefault="00427B5E" w:rsidP="00034523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8</w:t>
      </w:r>
      <w:r w:rsidR="00034523"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Недостатки и замечания, пути их решения </w:t>
      </w:r>
    </w:p>
    <w:p w14:paraId="75B1A89D" w14:textId="77777777" w:rsidR="00034523" w:rsidRPr="00917C89" w:rsidRDefault="00034523" w:rsidP="00034523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Материально-техническая база не позволяет осуществлять учебно-воспитательный процесс в полном объеме.</w:t>
      </w: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обновление материально-технической базы. </w:t>
      </w:r>
    </w:p>
    <w:p w14:paraId="3B9E93E2" w14:textId="77777777" w:rsidR="00034523" w:rsidRPr="00917C89" w:rsidRDefault="00034523" w:rsidP="00034523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Недостаточное количество:</w:t>
      </w:r>
    </w:p>
    <w:p w14:paraId="4D9C20E3" w14:textId="77777777" w:rsidR="00034523" w:rsidRPr="00917C89" w:rsidRDefault="00034523" w:rsidP="00034523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>-наглядных пособий</w:t>
      </w:r>
    </w:p>
    <w:p w14:paraId="79A691DB" w14:textId="77777777" w:rsidR="00034523" w:rsidRPr="00917C89" w:rsidRDefault="00034523" w:rsidP="00034523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-аудиовизуальных и мультимедийных средств обучения </w:t>
      </w:r>
    </w:p>
    <w:p w14:paraId="06368642" w14:textId="77777777" w:rsidR="00034523" w:rsidRPr="00DC4980" w:rsidRDefault="00034523" w:rsidP="00034523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C4980">
        <w:rPr>
          <w:rFonts w:ascii="Times New Roman" w:eastAsia="Calibri" w:hAnsi="Times New Roman" w:cs="Times New Roman"/>
          <w:sz w:val="24"/>
          <w:szCs w:val="24"/>
          <w:lang w:eastAsia="ru-RU"/>
        </w:rPr>
        <w:t>проекционных материалов</w:t>
      </w:r>
    </w:p>
    <w:p w14:paraId="74C943A7" w14:textId="77777777" w:rsidR="00034523" w:rsidRPr="00DC4980" w:rsidRDefault="00034523" w:rsidP="00034523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980">
        <w:rPr>
          <w:rFonts w:ascii="Times New Roman" w:eastAsia="Calibri" w:hAnsi="Times New Roman" w:cs="Times New Roman"/>
          <w:sz w:val="24"/>
          <w:szCs w:val="24"/>
          <w:lang w:eastAsia="ru-RU"/>
        </w:rPr>
        <w:t>-печатных пособий</w:t>
      </w:r>
    </w:p>
    <w:p w14:paraId="683547EA" w14:textId="77777777" w:rsidR="00034523" w:rsidRPr="00DC4980" w:rsidRDefault="00034523" w:rsidP="00034523">
      <w:p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980">
        <w:rPr>
          <w:rFonts w:ascii="Times New Roman" w:eastAsia="Calibri" w:hAnsi="Times New Roman" w:cs="Times New Roman"/>
          <w:sz w:val="24"/>
          <w:szCs w:val="24"/>
          <w:lang w:eastAsia="ru-RU"/>
        </w:rPr>
        <w:t>-методических пособий</w:t>
      </w:r>
    </w:p>
    <w:p w14:paraId="5F14CBB9" w14:textId="77777777" w:rsidR="005611B2" w:rsidRDefault="005611B2" w:rsidP="005611B2">
      <w:p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B2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14:paraId="3BD871BE" w14:textId="77777777" w:rsidR="005611B2" w:rsidRPr="005611B2" w:rsidRDefault="00DC4980" w:rsidP="005611B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80">
        <w:rPr>
          <w:rFonts w:ascii="Times New Roman" w:hAnsi="Times New Roman" w:cs="Times New Roman"/>
          <w:sz w:val="24"/>
          <w:szCs w:val="24"/>
        </w:rPr>
        <w:t>Повысить долю педагог-моде</w:t>
      </w:r>
      <w:r w:rsidR="00926400">
        <w:rPr>
          <w:rFonts w:ascii="Times New Roman" w:hAnsi="Times New Roman" w:cs="Times New Roman"/>
          <w:sz w:val="24"/>
          <w:szCs w:val="24"/>
        </w:rPr>
        <w:t>ратор</w:t>
      </w:r>
      <w:r w:rsidR="00A7183C">
        <w:rPr>
          <w:rFonts w:ascii="Times New Roman" w:hAnsi="Times New Roman" w:cs="Times New Roman"/>
          <w:sz w:val="24"/>
          <w:szCs w:val="24"/>
        </w:rPr>
        <w:t>,</w:t>
      </w:r>
      <w:r w:rsidR="009264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183C">
        <w:rPr>
          <w:rFonts w:ascii="Times New Roman" w:hAnsi="Times New Roman" w:cs="Times New Roman"/>
          <w:sz w:val="24"/>
          <w:szCs w:val="24"/>
        </w:rPr>
        <w:t>педагог-эксперт в течени</w:t>
      </w:r>
      <w:r w:rsidR="00A7183C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DC4980">
        <w:rPr>
          <w:rFonts w:ascii="Times New Roman" w:hAnsi="Times New Roman" w:cs="Times New Roman"/>
          <w:sz w:val="24"/>
          <w:szCs w:val="24"/>
        </w:rPr>
        <w:t xml:space="preserve"> 5 лет</w:t>
      </w:r>
    </w:p>
    <w:p w14:paraId="79905153" w14:textId="77777777" w:rsidR="00034523" w:rsidRPr="005611B2" w:rsidRDefault="00034523" w:rsidP="005611B2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08CCC0C" w14:textId="77777777" w:rsidR="00034523" w:rsidRPr="00917C89" w:rsidRDefault="00034523" w:rsidP="00034523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47CBB9B" w14:textId="77777777" w:rsidR="00034523" w:rsidRPr="00917C89" w:rsidRDefault="00427B5E" w:rsidP="00034523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9</w:t>
      </w:r>
      <w:r w:rsidR="00034523"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Выводы и предложения</w:t>
      </w:r>
    </w:p>
    <w:p w14:paraId="6035FB94" w14:textId="77777777" w:rsidR="00034523" w:rsidRPr="00917C89" w:rsidRDefault="00034523" w:rsidP="00034523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7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</w:t>
      </w:r>
      <w:r w:rsidR="00A7183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м</w:t>
      </w:r>
      <w:r w:rsidR="00DC498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ини-центре</w:t>
      </w:r>
      <w:r w:rsidR="00A7183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17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создана развивающая среда, стимулирующая познавательное развитие и активность детей в различных видах деятельности, способствующая целостному гармоничному развитию ребенка. </w:t>
      </w:r>
    </w:p>
    <w:p w14:paraId="1201478B" w14:textId="77777777" w:rsidR="00034523" w:rsidRPr="00917C89" w:rsidRDefault="00034523" w:rsidP="0003452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917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Учтены возрастные и индивидуальные особенности развития ребенка, созданы условия для различных видов двигательной активности, формирование здорового образа жизни. Совершенствуется работа по обеспечению разностороннего развития детей и осуществления необходимой коррекции и развития. </w:t>
      </w:r>
    </w:p>
    <w:p w14:paraId="56224CC0" w14:textId="77777777" w:rsidR="00034523" w:rsidRPr="00BF34A5" w:rsidRDefault="00034523" w:rsidP="00BF34A5">
      <w:p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7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Образовательная деятельность </w:t>
      </w:r>
      <w:r w:rsidR="00DC498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в</w:t>
      </w:r>
      <w:r w:rsidR="00A7183C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DC498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мини-центре </w:t>
      </w:r>
      <w:r w:rsidRPr="00917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соответствует требованиям государственных общеобязательных стандартов образования. </w:t>
      </w:r>
    </w:p>
    <w:p w14:paraId="7CE756DC" w14:textId="77777777" w:rsidR="00034523" w:rsidRPr="00917C89" w:rsidRDefault="00034523" w:rsidP="000345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результ</w:t>
      </w:r>
      <w:r w:rsidR="00A7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самоаттестации </w:t>
      </w:r>
      <w:r w:rsidR="00A718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="00DC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ини-центра </w:t>
      </w:r>
      <w:r w:rsidRPr="0091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 соответствие предоставляемых образовательных услуг общим требованиям ГОСО.</w:t>
      </w:r>
    </w:p>
    <w:p w14:paraId="51FC3274" w14:textId="77777777" w:rsidR="00034523" w:rsidRPr="00917C89" w:rsidRDefault="00034523" w:rsidP="0003452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Заключение:</w:t>
      </w:r>
    </w:p>
    <w:p w14:paraId="532861C8" w14:textId="77777777" w:rsidR="00DC4980" w:rsidRPr="00DC4980" w:rsidRDefault="00DC4980" w:rsidP="00DC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Мини-центр </w:t>
      </w:r>
      <w:r w:rsidR="00A7183C">
        <w:rPr>
          <w:rFonts w:ascii="Times New Roman" w:eastAsia="Calibri" w:hAnsi="Times New Roman" w:cs="Times New Roman"/>
          <w:sz w:val="24"/>
          <w:szCs w:val="24"/>
          <w:lang w:eastAsia="ru-RU"/>
        </w:rPr>
        <w:t>«Айг</w:t>
      </w:r>
      <w:r w:rsidR="00A7183C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ө</w:t>
      </w:r>
      <w:r w:rsidR="003C4254">
        <w:rPr>
          <w:rFonts w:ascii="Times New Roman" w:eastAsia="Calibri" w:hAnsi="Times New Roman" w:cs="Times New Roman"/>
          <w:sz w:val="24"/>
          <w:szCs w:val="24"/>
          <w:lang w:eastAsia="ru-RU"/>
        </w:rPr>
        <w:t>лек»</w:t>
      </w:r>
      <w:r w:rsidRPr="00DC4980">
        <w:rPr>
          <w:rFonts w:ascii="Times New Roman" w:hAnsi="Times New Roman" w:cs="Times New Roman"/>
          <w:sz w:val="24"/>
          <w:szCs w:val="24"/>
          <w:lang w:val="kk-KZ"/>
        </w:rPr>
        <w:t xml:space="preserve"> при </w:t>
      </w:r>
      <w:r w:rsidRPr="00DC4980">
        <w:rPr>
          <w:rFonts w:ascii="Times New Roman" w:hAnsi="Times New Roman" w:cs="Times New Roman"/>
          <w:sz w:val="24"/>
          <w:szCs w:val="24"/>
        </w:rPr>
        <w:t xml:space="preserve"> КГУ «О</w:t>
      </w:r>
      <w:r w:rsidR="005B3921">
        <w:rPr>
          <w:rFonts w:ascii="Times New Roman" w:hAnsi="Times New Roman" w:cs="Times New Roman"/>
          <w:sz w:val="24"/>
          <w:szCs w:val="24"/>
        </w:rPr>
        <w:t>сновная средняя школа села Талкара</w:t>
      </w:r>
      <w:r w:rsidRPr="00DC4980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14:paraId="4F3C2719" w14:textId="77777777" w:rsidR="00C32DB2" w:rsidRPr="00DC4980" w:rsidRDefault="00DC4980" w:rsidP="00DC4980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DC4980">
        <w:rPr>
          <w:rFonts w:ascii="Times New Roman" w:hAnsi="Times New Roman" w:cs="Times New Roman"/>
          <w:sz w:val="24"/>
          <w:szCs w:val="24"/>
        </w:rPr>
        <w:t>образования Аккольского района управления образования Акмолинской области»</w:t>
      </w:r>
      <w:r w:rsidR="00A718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4523" w:rsidRPr="00DC4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</w:t>
      </w:r>
      <w:r w:rsidR="00C32DB2" w:rsidRPr="00DC498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уровень качества предоставления образова</w:t>
      </w:r>
      <w:r w:rsidR="00A7183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тельных услуг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 соответствует</w:t>
      </w:r>
      <w:r w:rsidR="00A7183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14:paraId="51B4C412" w14:textId="77777777" w:rsidR="00034523" w:rsidRPr="00917C89" w:rsidRDefault="00034523" w:rsidP="0003452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14:paraId="1ED2C626" w14:textId="77777777" w:rsidR="00DC4980" w:rsidRPr="00D16B7D" w:rsidRDefault="00C32DB2" w:rsidP="00DC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z121"/>
      <w:r w:rsidRPr="00D16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оценивания дошкольной организации</w:t>
      </w:r>
      <w:r w:rsidR="00A7183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015859" w:rsidRPr="00D16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</w:t>
      </w:r>
      <w:r w:rsidR="00DC4980" w:rsidRPr="00D16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ни-центр </w:t>
      </w:r>
      <w:r w:rsidR="00DC4980" w:rsidRPr="00D16B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 </w:t>
      </w:r>
      <w:r w:rsidR="00DC4980" w:rsidRPr="00D16B7D">
        <w:rPr>
          <w:rFonts w:ascii="Times New Roman" w:hAnsi="Times New Roman" w:cs="Times New Roman"/>
          <w:b/>
          <w:sz w:val="28"/>
          <w:szCs w:val="28"/>
        </w:rPr>
        <w:t xml:space="preserve"> КГУ «О</w:t>
      </w:r>
      <w:r w:rsidR="005B3921" w:rsidRPr="00D16B7D">
        <w:rPr>
          <w:rFonts w:ascii="Times New Roman" w:hAnsi="Times New Roman" w:cs="Times New Roman"/>
          <w:b/>
          <w:sz w:val="28"/>
          <w:szCs w:val="28"/>
        </w:rPr>
        <w:t xml:space="preserve">сновная средняя школа села Талкара </w:t>
      </w:r>
      <w:r w:rsidR="00DC4980" w:rsidRPr="00D16B7D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170870F4" w14:textId="77777777" w:rsidR="00C32DB2" w:rsidRPr="00D16B7D" w:rsidRDefault="00DC4980" w:rsidP="00DC49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6B7D">
        <w:rPr>
          <w:rFonts w:ascii="Times New Roman" w:hAnsi="Times New Roman" w:cs="Times New Roman"/>
          <w:b/>
          <w:sz w:val="28"/>
          <w:szCs w:val="28"/>
        </w:rPr>
        <w:t>образования Аккольского района управления образования Акмолинской области»</w:t>
      </w:r>
    </w:p>
    <w:p w14:paraId="39E20F9E" w14:textId="77777777" w:rsidR="00C32DB2" w:rsidRPr="00D16B7D" w:rsidRDefault="00C32DB2" w:rsidP="00C32DB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18"/>
        <w:tblW w:w="9823" w:type="dxa"/>
        <w:tblLayout w:type="fixed"/>
        <w:tblLook w:val="04A0" w:firstRow="1" w:lastRow="0" w:firstColumn="1" w:lastColumn="0" w:noHBand="0" w:noVBand="1"/>
      </w:tblPr>
      <w:tblGrid>
        <w:gridCol w:w="588"/>
        <w:gridCol w:w="3686"/>
        <w:gridCol w:w="4110"/>
        <w:gridCol w:w="1439"/>
      </w:tblGrid>
      <w:tr w:rsidR="00C32DB2" w:rsidRPr="00D16B7D" w14:paraId="37CEE771" w14:textId="77777777" w:rsidTr="00A7183C">
        <w:trPr>
          <w:trHeight w:val="30"/>
        </w:trPr>
        <w:tc>
          <w:tcPr>
            <w:tcW w:w="588" w:type="dxa"/>
          </w:tcPr>
          <w:bookmarkEnd w:id="3"/>
          <w:p w14:paraId="307DE51C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№ п</w:t>
            </w:r>
            <w:r w:rsidR="00A7183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D16B7D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686" w:type="dxa"/>
          </w:tcPr>
          <w:p w14:paraId="68CB2C4D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Критерии оценивания</w:t>
            </w:r>
          </w:p>
        </w:tc>
        <w:tc>
          <w:tcPr>
            <w:tcW w:w="4110" w:type="dxa"/>
          </w:tcPr>
          <w:p w14:paraId="556F6A9A" w14:textId="77777777" w:rsidR="00C32DB2" w:rsidRPr="00A7183C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71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Содержание оценивания измерителя, соответствующего организации образования</w:t>
            </w:r>
          </w:p>
        </w:tc>
        <w:tc>
          <w:tcPr>
            <w:tcW w:w="1439" w:type="dxa"/>
          </w:tcPr>
          <w:p w14:paraId="2E596D9D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</w:tr>
      <w:tr w:rsidR="00C32DB2" w:rsidRPr="00D16B7D" w14:paraId="2B757E66" w14:textId="77777777" w:rsidTr="0070689A">
        <w:trPr>
          <w:trHeight w:val="1544"/>
        </w:trPr>
        <w:tc>
          <w:tcPr>
            <w:tcW w:w="588" w:type="dxa"/>
          </w:tcPr>
          <w:p w14:paraId="1791B7DD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</w:tcPr>
          <w:p w14:paraId="4C475CA5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4110" w:type="dxa"/>
          </w:tcPr>
          <w:p w14:paraId="68BA0B18" w14:textId="77777777" w:rsidR="00C32DB2" w:rsidRPr="00D16B7D" w:rsidRDefault="008539FB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439" w:type="dxa"/>
          </w:tcPr>
          <w:p w14:paraId="444879CD" w14:textId="77777777" w:rsidR="00C32DB2" w:rsidRPr="00D16B7D" w:rsidRDefault="008539FB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</w:rPr>
              <w:t>2</w:t>
            </w:r>
          </w:p>
        </w:tc>
      </w:tr>
      <w:tr w:rsidR="00C32DB2" w:rsidRPr="00D16B7D" w14:paraId="0962C013" w14:textId="77777777" w:rsidTr="0070689A">
        <w:trPr>
          <w:trHeight w:val="1551"/>
        </w:trPr>
        <w:tc>
          <w:tcPr>
            <w:tcW w:w="588" w:type="dxa"/>
          </w:tcPr>
          <w:p w14:paraId="557EC920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</w:tcPr>
          <w:p w14:paraId="7BF6A1B2" w14:textId="77777777" w:rsidR="00C32DB2" w:rsidRPr="00D16B7D" w:rsidRDefault="00C32DB2" w:rsidP="0070689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Доля педагогов, которые не реже одного раза в пять лет повышали</w:t>
            </w:r>
            <w:r w:rsidR="00A7183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D16B7D">
              <w:rPr>
                <w:rFonts w:ascii="Times New Roman" w:hAnsi="Times New Roman" w:cs="Times New Roman"/>
                <w:color w:val="000000"/>
              </w:rPr>
              <w:t>/подтверждали уровень квалификационной категории (в том числе руководителей не реже одного раза в три года)</w:t>
            </w:r>
          </w:p>
        </w:tc>
        <w:tc>
          <w:tcPr>
            <w:tcW w:w="4110" w:type="dxa"/>
          </w:tcPr>
          <w:p w14:paraId="3FA61809" w14:textId="77777777" w:rsidR="00C32DB2" w:rsidRPr="00D16B7D" w:rsidRDefault="008539FB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39" w:type="dxa"/>
          </w:tcPr>
          <w:p w14:paraId="61F4DA2C" w14:textId="77777777" w:rsidR="00C32DB2" w:rsidRPr="00D16B7D" w:rsidRDefault="008539FB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</w:rPr>
              <w:t>5</w:t>
            </w:r>
          </w:p>
        </w:tc>
      </w:tr>
      <w:tr w:rsidR="00C32DB2" w:rsidRPr="00D16B7D" w14:paraId="08FF1B14" w14:textId="77777777" w:rsidTr="00A7183C">
        <w:trPr>
          <w:trHeight w:val="1475"/>
        </w:trPr>
        <w:tc>
          <w:tcPr>
            <w:tcW w:w="588" w:type="dxa"/>
          </w:tcPr>
          <w:p w14:paraId="2C6F5692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</w:tcPr>
          <w:p w14:paraId="4658E552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Доля педагогов, прошедших курсы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4110" w:type="dxa"/>
          </w:tcPr>
          <w:p w14:paraId="5B62632A" w14:textId="77777777" w:rsidR="00C32DB2" w:rsidRPr="00D16B7D" w:rsidRDefault="008539FB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39" w:type="dxa"/>
          </w:tcPr>
          <w:p w14:paraId="68831D12" w14:textId="77777777" w:rsidR="00C32DB2" w:rsidRPr="00D16B7D" w:rsidRDefault="008539FB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</w:rPr>
              <w:t>5</w:t>
            </w:r>
          </w:p>
        </w:tc>
      </w:tr>
      <w:tr w:rsidR="00C32DB2" w:rsidRPr="00D16B7D" w14:paraId="2C7FD8C5" w14:textId="77777777" w:rsidTr="0070689A">
        <w:trPr>
          <w:trHeight w:val="2264"/>
        </w:trPr>
        <w:tc>
          <w:tcPr>
            <w:tcW w:w="588" w:type="dxa"/>
          </w:tcPr>
          <w:p w14:paraId="3DBE7215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</w:tcPr>
          <w:p w14:paraId="4E2B62B9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 xml:space="preserve"> 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</w:r>
          </w:p>
        </w:tc>
        <w:tc>
          <w:tcPr>
            <w:tcW w:w="4110" w:type="dxa"/>
          </w:tcPr>
          <w:p w14:paraId="71773DE7" w14:textId="77777777" w:rsidR="00C32DB2" w:rsidRPr="00D16B7D" w:rsidRDefault="008539FB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39" w:type="dxa"/>
          </w:tcPr>
          <w:p w14:paraId="068EB9F0" w14:textId="77777777" w:rsidR="00C32DB2" w:rsidRPr="00D16B7D" w:rsidRDefault="00EF4415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2DB2" w:rsidRPr="00D16B7D" w14:paraId="22CAD1FF" w14:textId="77777777" w:rsidTr="00A7183C">
        <w:trPr>
          <w:trHeight w:val="2638"/>
        </w:trPr>
        <w:tc>
          <w:tcPr>
            <w:tcW w:w="588" w:type="dxa"/>
          </w:tcPr>
          <w:p w14:paraId="3FABDA54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</w:tcPr>
          <w:p w14:paraId="3EE39D69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 xml:space="preserve"> Создание условий для лиц с особыми образовательными потребностями в соответствии с приказом Министра образования и науки Республики Казахстан от 12 января 2022 года № 6 (зарегистрирован в Реестре государственной регистрации нормативных правовых актов под № 26513)</w:t>
            </w:r>
          </w:p>
        </w:tc>
        <w:tc>
          <w:tcPr>
            <w:tcW w:w="4110" w:type="dxa"/>
          </w:tcPr>
          <w:p w14:paraId="3D1A9744" w14:textId="77777777" w:rsidR="00C32DB2" w:rsidRPr="00D16B7D" w:rsidRDefault="00EF4415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8539FB" w:rsidRPr="00D16B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9" w:type="dxa"/>
          </w:tcPr>
          <w:p w14:paraId="4029E88A" w14:textId="77777777" w:rsidR="00C32DB2" w:rsidRPr="00D16B7D" w:rsidRDefault="00EF4415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2DB2" w:rsidRPr="00D16B7D" w14:paraId="3AE06900" w14:textId="77777777" w:rsidTr="0070689A">
        <w:trPr>
          <w:trHeight w:val="2562"/>
        </w:trPr>
        <w:tc>
          <w:tcPr>
            <w:tcW w:w="588" w:type="dxa"/>
          </w:tcPr>
          <w:p w14:paraId="59E6F1A3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686" w:type="dxa"/>
          </w:tcPr>
          <w:p w14:paraId="0BD0D76E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 xml:space="preserve"> Обеспеченность учебно-методическими комплексами для дошкольных организаций в соответствии с приказом Министра образования и науки Республики Казахстан от 22 мая 2020 года № 216 (зарегистрирован в Реестре государственной регистрации нормативных правовых актов под № 20708)</w:t>
            </w:r>
          </w:p>
        </w:tc>
        <w:tc>
          <w:tcPr>
            <w:tcW w:w="4110" w:type="dxa"/>
          </w:tcPr>
          <w:p w14:paraId="65E548F0" w14:textId="77777777" w:rsidR="00C32DB2" w:rsidRPr="00D16B7D" w:rsidRDefault="00EF4415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539FB" w:rsidRPr="00D16B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9" w:type="dxa"/>
          </w:tcPr>
          <w:p w14:paraId="282BFEF3" w14:textId="77777777" w:rsidR="00C32DB2" w:rsidRPr="00D16B7D" w:rsidRDefault="00EF4415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2DB2" w:rsidRPr="00D16B7D" w14:paraId="427E5635" w14:textId="77777777" w:rsidTr="0070689A">
        <w:trPr>
          <w:trHeight w:val="685"/>
        </w:trPr>
        <w:tc>
          <w:tcPr>
            <w:tcW w:w="588" w:type="dxa"/>
          </w:tcPr>
          <w:p w14:paraId="4E28EBBB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86" w:type="dxa"/>
          </w:tcPr>
          <w:p w14:paraId="12E850C2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Соответствие наполняемости возрастных групп (в разрезе групп)</w:t>
            </w:r>
          </w:p>
        </w:tc>
        <w:tc>
          <w:tcPr>
            <w:tcW w:w="4110" w:type="dxa"/>
          </w:tcPr>
          <w:p w14:paraId="756EE48F" w14:textId="77777777" w:rsidR="00C32DB2" w:rsidRPr="00D16B7D" w:rsidRDefault="008539FB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</w:rPr>
              <w:t>менее 80%</w:t>
            </w:r>
          </w:p>
        </w:tc>
        <w:tc>
          <w:tcPr>
            <w:tcW w:w="1439" w:type="dxa"/>
          </w:tcPr>
          <w:p w14:paraId="3A434A18" w14:textId="77777777" w:rsidR="00C32DB2" w:rsidRPr="00D16B7D" w:rsidRDefault="008539FB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</w:rPr>
              <w:t>2</w:t>
            </w:r>
          </w:p>
        </w:tc>
      </w:tr>
      <w:tr w:rsidR="00C32DB2" w:rsidRPr="00D16B7D" w14:paraId="33650156" w14:textId="77777777" w:rsidTr="0070689A">
        <w:trPr>
          <w:trHeight w:val="733"/>
        </w:trPr>
        <w:tc>
          <w:tcPr>
            <w:tcW w:w="588" w:type="dxa"/>
          </w:tcPr>
          <w:p w14:paraId="03BE00C8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</w:tcPr>
          <w:p w14:paraId="2B309DBF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Анализ результатов опроса родителей</w:t>
            </w:r>
          </w:p>
        </w:tc>
        <w:tc>
          <w:tcPr>
            <w:tcW w:w="4110" w:type="dxa"/>
          </w:tcPr>
          <w:p w14:paraId="03207EDC" w14:textId="77777777" w:rsidR="00C32DB2" w:rsidRPr="00D16B7D" w:rsidRDefault="00EF4415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A5C49" w:rsidRPr="00D16B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9" w:type="dxa"/>
          </w:tcPr>
          <w:p w14:paraId="10AF6291" w14:textId="77777777" w:rsidR="00C32DB2" w:rsidRPr="00D16B7D" w:rsidRDefault="002A5C49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</w:rPr>
              <w:t>5</w:t>
            </w:r>
          </w:p>
        </w:tc>
      </w:tr>
      <w:tr w:rsidR="00C32DB2" w:rsidRPr="006A0226" w14:paraId="4BEBA2E8" w14:textId="77777777" w:rsidTr="0070689A">
        <w:trPr>
          <w:trHeight w:val="545"/>
        </w:trPr>
        <w:tc>
          <w:tcPr>
            <w:tcW w:w="588" w:type="dxa"/>
          </w:tcPr>
          <w:p w14:paraId="44F1149D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86" w:type="dxa"/>
          </w:tcPr>
          <w:p w14:paraId="6FB092BD" w14:textId="77777777" w:rsidR="00C32DB2" w:rsidRPr="00D16B7D" w:rsidRDefault="00C32DB2" w:rsidP="00D6621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  <w:color w:val="000000"/>
              </w:rPr>
              <w:t>Анализ результатов опроса педагогов</w:t>
            </w:r>
          </w:p>
        </w:tc>
        <w:tc>
          <w:tcPr>
            <w:tcW w:w="4110" w:type="dxa"/>
          </w:tcPr>
          <w:p w14:paraId="63FA5658" w14:textId="77777777" w:rsidR="00C32DB2" w:rsidRPr="00D16B7D" w:rsidRDefault="002A5C49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39" w:type="dxa"/>
          </w:tcPr>
          <w:p w14:paraId="15CF4736" w14:textId="77777777" w:rsidR="00C32DB2" w:rsidRPr="00D16B7D" w:rsidRDefault="002A5C49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6B7D">
              <w:rPr>
                <w:rFonts w:ascii="Times New Roman" w:hAnsi="Times New Roman" w:cs="Times New Roman"/>
              </w:rPr>
              <w:t>5</w:t>
            </w:r>
          </w:p>
        </w:tc>
      </w:tr>
      <w:tr w:rsidR="00C32DB2" w:rsidRPr="00370759" w14:paraId="21511A19" w14:textId="77777777" w:rsidTr="0070689A">
        <w:trPr>
          <w:trHeight w:val="349"/>
        </w:trPr>
        <w:tc>
          <w:tcPr>
            <w:tcW w:w="588" w:type="dxa"/>
          </w:tcPr>
          <w:p w14:paraId="29D57247" w14:textId="77777777" w:rsidR="00C32DB2" w:rsidRPr="00D16B7D" w:rsidRDefault="00C32DB2" w:rsidP="00D16B7D">
            <w:pPr>
              <w:pStyle w:val="Default"/>
            </w:pPr>
          </w:p>
        </w:tc>
        <w:tc>
          <w:tcPr>
            <w:tcW w:w="3686" w:type="dxa"/>
          </w:tcPr>
          <w:p w14:paraId="7C8DD905" w14:textId="77777777" w:rsidR="00C32DB2" w:rsidRPr="00D16B7D" w:rsidRDefault="00C32DB2" w:rsidP="00D16B7D">
            <w:pPr>
              <w:pStyle w:val="Default"/>
            </w:pPr>
            <w:r w:rsidRPr="00D16B7D">
              <w:t>Общий балл</w:t>
            </w:r>
          </w:p>
        </w:tc>
        <w:tc>
          <w:tcPr>
            <w:tcW w:w="4110" w:type="dxa"/>
          </w:tcPr>
          <w:p w14:paraId="68CB7CBD" w14:textId="77777777" w:rsidR="00C32DB2" w:rsidRDefault="00C32DB2" w:rsidP="00D662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14:paraId="617D5C77" w14:textId="77777777" w:rsidR="00C32DB2" w:rsidRPr="00370759" w:rsidRDefault="00EF4415" w:rsidP="00CD280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</w:tbl>
    <w:p w14:paraId="3F62F4E4" w14:textId="77777777" w:rsidR="00C32DB2" w:rsidRPr="000729B5" w:rsidRDefault="00C32DB2" w:rsidP="00C32D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z122"/>
      <w:r>
        <w:rPr>
          <w:color w:val="000000"/>
          <w:sz w:val="28"/>
        </w:rPr>
        <w:t xml:space="preserve">                        </w:t>
      </w:r>
    </w:p>
    <w:bookmarkEnd w:id="4"/>
    <w:p w14:paraId="5259B76D" w14:textId="77777777" w:rsidR="00C32DB2" w:rsidRPr="00370759" w:rsidRDefault="00C32DB2" w:rsidP="00C32DB2">
      <w:pPr>
        <w:spacing w:after="0"/>
        <w:jc w:val="both"/>
      </w:pPr>
    </w:p>
    <w:p w14:paraId="56DEC051" w14:textId="77777777" w:rsidR="00C32DB2" w:rsidRPr="00267114" w:rsidRDefault="00C32DB2" w:rsidP="00C32DB2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A84B699" w14:textId="77777777" w:rsidR="00C32DB2" w:rsidRPr="006A0226" w:rsidRDefault="00C32DB2" w:rsidP="00C32DB2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6A022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Уровень качества предоставления образовательных услуг: </w:t>
      </w:r>
      <w:r w:rsidR="000359A3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0359A3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shd w:val="clear" w:color="auto" w:fill="FFFFFF"/>
          <w:lang w:val="en-US"/>
        </w:rPr>
        <w:t>c</w:t>
      </w:r>
      <w:r w:rsidR="00DC4980" w:rsidRPr="006A0226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shd w:val="clear" w:color="auto" w:fill="FFFFFF"/>
        </w:rPr>
        <w:t xml:space="preserve">оответствует </w:t>
      </w:r>
    </w:p>
    <w:p w14:paraId="105DD6E3" w14:textId="77777777" w:rsidR="00C32DB2" w:rsidRPr="006A0226" w:rsidRDefault="00C32DB2" w:rsidP="00C32D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98AFE" w14:textId="77777777" w:rsidR="00C32DB2" w:rsidRDefault="00C32DB2" w:rsidP="00C32D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226">
        <w:rPr>
          <w:rFonts w:ascii="Times New Roman" w:hAnsi="Times New Roman" w:cs="Times New Roman"/>
          <w:color w:val="000000"/>
          <w:sz w:val="24"/>
          <w:szCs w:val="24"/>
        </w:rPr>
        <w:t>Руково</w:t>
      </w:r>
      <w:r w:rsidR="00DC4980" w:rsidRPr="006A0226">
        <w:rPr>
          <w:rFonts w:ascii="Times New Roman" w:hAnsi="Times New Roman" w:cs="Times New Roman"/>
          <w:color w:val="000000"/>
          <w:sz w:val="24"/>
          <w:szCs w:val="24"/>
        </w:rPr>
        <w:t>дитель организации образования: ______</w:t>
      </w:r>
      <w:r w:rsidR="00344FE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DC4980" w:rsidRPr="006A022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068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DC4980" w:rsidRPr="006A02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6B7D">
        <w:rPr>
          <w:rFonts w:ascii="Times New Roman" w:hAnsi="Times New Roman" w:cs="Times New Roman"/>
          <w:color w:val="000000"/>
          <w:sz w:val="24"/>
          <w:szCs w:val="24"/>
        </w:rPr>
        <w:t>убакирова А.Ж</w:t>
      </w:r>
    </w:p>
    <w:p w14:paraId="0E691261" w14:textId="65052427" w:rsidR="004E33C9" w:rsidRDefault="004E33C9" w:rsidP="00C32D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Члены комиссии</w:t>
      </w:r>
    </w:p>
    <w:p w14:paraId="2FF80B5D" w14:textId="0F6C3269" w:rsidR="004E33C9" w:rsidRDefault="004E33C9" w:rsidP="00C32D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____________________     Абенова Х.И.</w:t>
      </w:r>
    </w:p>
    <w:p w14:paraId="0AD916AC" w14:textId="5F6B21D2" w:rsidR="004E33C9" w:rsidRDefault="004E33C9" w:rsidP="00C32D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____________________     Казбекова А.З.</w:t>
      </w:r>
    </w:p>
    <w:p w14:paraId="352FFEB4" w14:textId="3A437F62" w:rsidR="004E33C9" w:rsidRDefault="004E33C9" w:rsidP="00C32D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____________________     Умербаева С.Б.</w:t>
      </w:r>
    </w:p>
    <w:p w14:paraId="5EEB9716" w14:textId="7B6F5ECD" w:rsidR="004E33C9" w:rsidRPr="006A0226" w:rsidRDefault="004E33C9" w:rsidP="00C32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____________________     Рыбкин В.Ю.</w:t>
      </w:r>
    </w:p>
    <w:p w14:paraId="38262BE2" w14:textId="77777777" w:rsidR="00C32DB2" w:rsidRPr="00267114" w:rsidRDefault="00C32DB2" w:rsidP="00C32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6E4F73" w14:textId="77777777" w:rsidR="00BD7692" w:rsidRDefault="00BD7692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06E09196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0F3462B6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235631AB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193853E0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2BA7F86F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239B7E6B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7E518230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4736614B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75DFB245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6BB65828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1A3A0F64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37EB12D8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0ED72EBC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5F124998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5DD9171A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0CD81E78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08B428D6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4E8C6F46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15DCF44B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5A72E857" w14:textId="77777777" w:rsidR="00256BE4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3C9507A3" w14:textId="29E88B78" w:rsidR="00256BE4" w:rsidRPr="00917C89" w:rsidRDefault="00256BE4" w:rsidP="00BD7692">
      <w:pPr>
        <w:widowControl w:val="0"/>
        <w:spacing w:after="0" w:line="239" w:lineRule="auto"/>
        <w:ind w:right="-1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81D501C" wp14:editId="646A957E">
            <wp:extent cx="6299835" cy="8659495"/>
            <wp:effectExtent l="0" t="0" r="0" b="0"/>
            <wp:docPr id="12772687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BE4" w:rsidRPr="00917C89" w:rsidSect="00917C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CE1F" w14:textId="77777777" w:rsidR="00933807" w:rsidRDefault="00933807">
      <w:pPr>
        <w:spacing w:after="0" w:line="240" w:lineRule="auto"/>
      </w:pPr>
      <w:r>
        <w:separator/>
      </w:r>
    </w:p>
  </w:endnote>
  <w:endnote w:type="continuationSeparator" w:id="0">
    <w:p w14:paraId="4B8473D9" w14:textId="77777777" w:rsidR="00933807" w:rsidRDefault="0093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4">
    <w:altName w:val="Times New Roman"/>
    <w:charset w:val="CC"/>
    <w:family w:val="auto"/>
    <w:pitch w:val="variable"/>
  </w:font>
  <w:font w:name="DejaVu Sans">
    <w:altName w:val="Times New Roman"/>
    <w:charset w:val="CC"/>
    <w:family w:val="swiss"/>
    <w:pitch w:val="variable"/>
    <w:sig w:usb0="00000000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389626"/>
      <w:docPartObj>
        <w:docPartGallery w:val="Page Numbers (Bottom of Page)"/>
        <w:docPartUnique/>
      </w:docPartObj>
    </w:sdtPr>
    <w:sdtEndPr/>
    <w:sdtContent>
      <w:p w14:paraId="44777388" w14:textId="77777777" w:rsidR="006F1D44" w:rsidRDefault="00E6649C">
        <w:pPr>
          <w:pStyle w:val="a3"/>
          <w:jc w:val="center"/>
        </w:pPr>
        <w:r>
          <w:fldChar w:fldCharType="begin"/>
        </w:r>
        <w:r w:rsidR="006F1D44">
          <w:instrText xml:space="preserve"> PAGE   \* MERGEFORMAT </w:instrText>
        </w:r>
        <w:r>
          <w:fldChar w:fldCharType="separate"/>
        </w:r>
        <w:r w:rsidR="000359A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3597FDE7" w14:textId="77777777" w:rsidR="006F1D44" w:rsidRDefault="006F1D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F93E" w14:textId="77777777" w:rsidR="00933807" w:rsidRDefault="00933807">
      <w:pPr>
        <w:spacing w:after="0" w:line="240" w:lineRule="auto"/>
      </w:pPr>
      <w:r>
        <w:separator/>
      </w:r>
    </w:p>
  </w:footnote>
  <w:footnote w:type="continuationSeparator" w:id="0">
    <w:p w14:paraId="343ACD9B" w14:textId="77777777" w:rsidR="00933807" w:rsidRDefault="0093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12E"/>
    <w:multiLevelType w:val="hybridMultilevel"/>
    <w:tmpl w:val="BE52D146"/>
    <w:lvl w:ilvl="0" w:tplc="176A8B5E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7E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092D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E931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44FF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42E88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A08A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4D9B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AE174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52B62"/>
    <w:multiLevelType w:val="hybridMultilevel"/>
    <w:tmpl w:val="55369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4005"/>
    <w:multiLevelType w:val="hybridMultilevel"/>
    <w:tmpl w:val="8940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2728"/>
    <w:multiLevelType w:val="hybridMultilevel"/>
    <w:tmpl w:val="E12E1F1C"/>
    <w:lvl w:ilvl="0" w:tplc="F3D24F64">
      <w:numFmt w:val="bullet"/>
      <w:lvlText w:val=""/>
      <w:lvlJc w:val="left"/>
      <w:pPr>
        <w:ind w:left="1814" w:hanging="425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0B7603F2">
      <w:numFmt w:val="bullet"/>
      <w:lvlText w:val="•"/>
      <w:lvlJc w:val="left"/>
      <w:pPr>
        <w:ind w:left="2710" w:hanging="425"/>
      </w:pPr>
      <w:rPr>
        <w:lang w:val="kk-KZ" w:eastAsia="en-US" w:bidi="ar-SA"/>
      </w:rPr>
    </w:lvl>
    <w:lvl w:ilvl="2" w:tplc="CA6AE9AC">
      <w:numFmt w:val="bullet"/>
      <w:lvlText w:val="•"/>
      <w:lvlJc w:val="left"/>
      <w:pPr>
        <w:ind w:left="3601" w:hanging="425"/>
      </w:pPr>
      <w:rPr>
        <w:lang w:val="kk-KZ" w:eastAsia="en-US" w:bidi="ar-SA"/>
      </w:rPr>
    </w:lvl>
    <w:lvl w:ilvl="3" w:tplc="EC843812">
      <w:numFmt w:val="bullet"/>
      <w:lvlText w:val="•"/>
      <w:lvlJc w:val="left"/>
      <w:pPr>
        <w:ind w:left="4491" w:hanging="425"/>
      </w:pPr>
      <w:rPr>
        <w:lang w:val="kk-KZ" w:eastAsia="en-US" w:bidi="ar-SA"/>
      </w:rPr>
    </w:lvl>
    <w:lvl w:ilvl="4" w:tplc="84589656">
      <w:numFmt w:val="bullet"/>
      <w:lvlText w:val="•"/>
      <w:lvlJc w:val="left"/>
      <w:pPr>
        <w:ind w:left="5382" w:hanging="425"/>
      </w:pPr>
      <w:rPr>
        <w:lang w:val="kk-KZ" w:eastAsia="en-US" w:bidi="ar-SA"/>
      </w:rPr>
    </w:lvl>
    <w:lvl w:ilvl="5" w:tplc="F9AA80C6">
      <w:numFmt w:val="bullet"/>
      <w:lvlText w:val="•"/>
      <w:lvlJc w:val="left"/>
      <w:pPr>
        <w:ind w:left="6273" w:hanging="425"/>
      </w:pPr>
      <w:rPr>
        <w:lang w:val="kk-KZ" w:eastAsia="en-US" w:bidi="ar-SA"/>
      </w:rPr>
    </w:lvl>
    <w:lvl w:ilvl="6" w:tplc="B9CC57A0">
      <w:numFmt w:val="bullet"/>
      <w:lvlText w:val="•"/>
      <w:lvlJc w:val="left"/>
      <w:pPr>
        <w:ind w:left="7163" w:hanging="425"/>
      </w:pPr>
      <w:rPr>
        <w:lang w:val="kk-KZ" w:eastAsia="en-US" w:bidi="ar-SA"/>
      </w:rPr>
    </w:lvl>
    <w:lvl w:ilvl="7" w:tplc="0492D828">
      <w:numFmt w:val="bullet"/>
      <w:lvlText w:val="•"/>
      <w:lvlJc w:val="left"/>
      <w:pPr>
        <w:ind w:left="8054" w:hanging="425"/>
      </w:pPr>
      <w:rPr>
        <w:lang w:val="kk-KZ" w:eastAsia="en-US" w:bidi="ar-SA"/>
      </w:rPr>
    </w:lvl>
    <w:lvl w:ilvl="8" w:tplc="389C39BC">
      <w:numFmt w:val="bullet"/>
      <w:lvlText w:val="•"/>
      <w:lvlJc w:val="left"/>
      <w:pPr>
        <w:ind w:left="8945" w:hanging="425"/>
      </w:pPr>
      <w:rPr>
        <w:lang w:val="kk-KZ" w:eastAsia="en-US" w:bidi="ar-SA"/>
      </w:rPr>
    </w:lvl>
  </w:abstractNum>
  <w:abstractNum w:abstractNumId="4" w15:restartNumberingAfterBreak="0">
    <w:nsid w:val="1725207B"/>
    <w:multiLevelType w:val="hybridMultilevel"/>
    <w:tmpl w:val="AA8C6C68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20157977"/>
    <w:multiLevelType w:val="hybridMultilevel"/>
    <w:tmpl w:val="48AE9E9C"/>
    <w:lvl w:ilvl="0" w:tplc="98D815CA">
      <w:start w:val="1"/>
      <w:numFmt w:val="decimal"/>
      <w:lvlText w:val="%1-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4946C8D"/>
    <w:multiLevelType w:val="multilevel"/>
    <w:tmpl w:val="5590E75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 w15:restartNumberingAfterBreak="0">
    <w:nsid w:val="2E9700CF"/>
    <w:multiLevelType w:val="hybridMultilevel"/>
    <w:tmpl w:val="19A40A5C"/>
    <w:lvl w:ilvl="0" w:tplc="7E74BBE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E797893"/>
    <w:multiLevelType w:val="hybridMultilevel"/>
    <w:tmpl w:val="CB7248E8"/>
    <w:lvl w:ilvl="0" w:tplc="CCF09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52475D"/>
    <w:multiLevelType w:val="hybridMultilevel"/>
    <w:tmpl w:val="E8E6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C587C"/>
    <w:multiLevelType w:val="hybridMultilevel"/>
    <w:tmpl w:val="47481E70"/>
    <w:lvl w:ilvl="0" w:tplc="4628D4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7A0678"/>
    <w:multiLevelType w:val="hybridMultilevel"/>
    <w:tmpl w:val="3B06C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60B54"/>
    <w:multiLevelType w:val="hybridMultilevel"/>
    <w:tmpl w:val="BD5863A2"/>
    <w:lvl w:ilvl="0" w:tplc="50683D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5E2E12"/>
    <w:multiLevelType w:val="hybridMultilevel"/>
    <w:tmpl w:val="BE06A6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F5F71"/>
    <w:multiLevelType w:val="hybridMultilevel"/>
    <w:tmpl w:val="48AE9E9C"/>
    <w:lvl w:ilvl="0" w:tplc="98D815CA">
      <w:start w:val="1"/>
      <w:numFmt w:val="decimal"/>
      <w:lvlText w:val="%1-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09162D8"/>
    <w:multiLevelType w:val="hybridMultilevel"/>
    <w:tmpl w:val="8F16E098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615833E2"/>
    <w:multiLevelType w:val="hybridMultilevel"/>
    <w:tmpl w:val="2820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040A7"/>
    <w:multiLevelType w:val="multilevel"/>
    <w:tmpl w:val="FB9AE25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963235"/>
    <w:multiLevelType w:val="hybridMultilevel"/>
    <w:tmpl w:val="B1DA71E2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7CE9531D"/>
    <w:multiLevelType w:val="multilevel"/>
    <w:tmpl w:val="68F26E7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11286327">
    <w:abstractNumId w:val="12"/>
  </w:num>
  <w:num w:numId="2" w16cid:durableId="40639061">
    <w:abstractNumId w:val="13"/>
  </w:num>
  <w:num w:numId="3" w16cid:durableId="118043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1034854">
    <w:abstractNumId w:val="8"/>
  </w:num>
  <w:num w:numId="5" w16cid:durableId="19796055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26362">
    <w:abstractNumId w:val="1"/>
  </w:num>
  <w:num w:numId="7" w16cid:durableId="895892437">
    <w:abstractNumId w:val="7"/>
  </w:num>
  <w:num w:numId="8" w16cid:durableId="15338775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7463331">
    <w:abstractNumId w:val="5"/>
  </w:num>
  <w:num w:numId="10" w16cid:durableId="3124940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0258468">
    <w:abstractNumId w:val="14"/>
  </w:num>
  <w:num w:numId="12" w16cid:durableId="12881988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3662976">
    <w:abstractNumId w:val="3"/>
  </w:num>
  <w:num w:numId="14" w16cid:durableId="1393655438">
    <w:abstractNumId w:val="6"/>
  </w:num>
  <w:num w:numId="15" w16cid:durableId="9161306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9269319">
    <w:abstractNumId w:val="9"/>
  </w:num>
  <w:num w:numId="17" w16cid:durableId="18292515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2370746">
    <w:abstractNumId w:val="19"/>
  </w:num>
  <w:num w:numId="19" w16cid:durableId="1564095654">
    <w:abstractNumId w:val="11"/>
  </w:num>
  <w:num w:numId="20" w16cid:durableId="542980902">
    <w:abstractNumId w:val="10"/>
  </w:num>
  <w:num w:numId="21" w16cid:durableId="1945111770">
    <w:abstractNumId w:val="2"/>
  </w:num>
  <w:num w:numId="22" w16cid:durableId="432675216">
    <w:abstractNumId w:val="17"/>
  </w:num>
  <w:num w:numId="23" w16cid:durableId="1564831080">
    <w:abstractNumId w:val="16"/>
  </w:num>
  <w:num w:numId="24" w16cid:durableId="93206953">
    <w:abstractNumId w:val="15"/>
  </w:num>
  <w:num w:numId="25" w16cid:durableId="850529862">
    <w:abstractNumId w:val="18"/>
  </w:num>
  <w:num w:numId="26" w16cid:durableId="1615748291">
    <w:abstractNumId w:val="4"/>
  </w:num>
  <w:num w:numId="27" w16cid:durableId="29498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F4B"/>
    <w:rsid w:val="00001170"/>
    <w:rsid w:val="00015859"/>
    <w:rsid w:val="00020BFE"/>
    <w:rsid w:val="00030A3F"/>
    <w:rsid w:val="00034523"/>
    <w:rsid w:val="000359A3"/>
    <w:rsid w:val="00040711"/>
    <w:rsid w:val="000463BE"/>
    <w:rsid w:val="000729B5"/>
    <w:rsid w:val="000804B0"/>
    <w:rsid w:val="000908EB"/>
    <w:rsid w:val="00092023"/>
    <w:rsid w:val="000A03EA"/>
    <w:rsid w:val="000A3E20"/>
    <w:rsid w:val="000A7B21"/>
    <w:rsid w:val="000C45BA"/>
    <w:rsid w:val="000C679A"/>
    <w:rsid w:val="000D7716"/>
    <w:rsid w:val="00123603"/>
    <w:rsid w:val="00135AE2"/>
    <w:rsid w:val="00136A4B"/>
    <w:rsid w:val="00192C04"/>
    <w:rsid w:val="001A1113"/>
    <w:rsid w:val="001B04B5"/>
    <w:rsid w:val="00207CA5"/>
    <w:rsid w:val="002239D7"/>
    <w:rsid w:val="0023549E"/>
    <w:rsid w:val="00253A33"/>
    <w:rsid w:val="00256BE4"/>
    <w:rsid w:val="002A5C49"/>
    <w:rsid w:val="002B3913"/>
    <w:rsid w:val="002D54CE"/>
    <w:rsid w:val="002F0ADB"/>
    <w:rsid w:val="00304EDC"/>
    <w:rsid w:val="003115C2"/>
    <w:rsid w:val="00321F4B"/>
    <w:rsid w:val="00322260"/>
    <w:rsid w:val="00344FEE"/>
    <w:rsid w:val="003472E7"/>
    <w:rsid w:val="00362B90"/>
    <w:rsid w:val="003A3549"/>
    <w:rsid w:val="003B221C"/>
    <w:rsid w:val="003C4254"/>
    <w:rsid w:val="003E113D"/>
    <w:rsid w:val="003F34BA"/>
    <w:rsid w:val="003F377B"/>
    <w:rsid w:val="0040654C"/>
    <w:rsid w:val="004161CF"/>
    <w:rsid w:val="00426873"/>
    <w:rsid w:val="00427B5E"/>
    <w:rsid w:val="00433F0A"/>
    <w:rsid w:val="00442D18"/>
    <w:rsid w:val="00451F36"/>
    <w:rsid w:val="004613E3"/>
    <w:rsid w:val="00463B64"/>
    <w:rsid w:val="00463F7A"/>
    <w:rsid w:val="00470A28"/>
    <w:rsid w:val="00471242"/>
    <w:rsid w:val="00481292"/>
    <w:rsid w:val="0048188E"/>
    <w:rsid w:val="00493D1D"/>
    <w:rsid w:val="004C2E9A"/>
    <w:rsid w:val="004E33C9"/>
    <w:rsid w:val="004F1573"/>
    <w:rsid w:val="00503B55"/>
    <w:rsid w:val="00511C8E"/>
    <w:rsid w:val="00520F1B"/>
    <w:rsid w:val="00524486"/>
    <w:rsid w:val="00526A0E"/>
    <w:rsid w:val="0052791E"/>
    <w:rsid w:val="005611B2"/>
    <w:rsid w:val="005857E7"/>
    <w:rsid w:val="005902FF"/>
    <w:rsid w:val="00597CA8"/>
    <w:rsid w:val="005B3921"/>
    <w:rsid w:val="005F5633"/>
    <w:rsid w:val="006204B2"/>
    <w:rsid w:val="006354A3"/>
    <w:rsid w:val="00644500"/>
    <w:rsid w:val="00645E11"/>
    <w:rsid w:val="006A0226"/>
    <w:rsid w:val="006A076A"/>
    <w:rsid w:val="006D2979"/>
    <w:rsid w:val="006D30FB"/>
    <w:rsid w:val="006F010B"/>
    <w:rsid w:val="006F1D44"/>
    <w:rsid w:val="0070689A"/>
    <w:rsid w:val="0071093C"/>
    <w:rsid w:val="00711538"/>
    <w:rsid w:val="007167E4"/>
    <w:rsid w:val="007226FE"/>
    <w:rsid w:val="007244EA"/>
    <w:rsid w:val="00746BBA"/>
    <w:rsid w:val="00755738"/>
    <w:rsid w:val="007A1198"/>
    <w:rsid w:val="007C5F78"/>
    <w:rsid w:val="007C7672"/>
    <w:rsid w:val="007E297A"/>
    <w:rsid w:val="007E2A4F"/>
    <w:rsid w:val="007E7126"/>
    <w:rsid w:val="007F2549"/>
    <w:rsid w:val="00804189"/>
    <w:rsid w:val="008539FB"/>
    <w:rsid w:val="00855CCF"/>
    <w:rsid w:val="00857725"/>
    <w:rsid w:val="0088077F"/>
    <w:rsid w:val="008809CD"/>
    <w:rsid w:val="00890802"/>
    <w:rsid w:val="00892AA7"/>
    <w:rsid w:val="008A28DB"/>
    <w:rsid w:val="008E2237"/>
    <w:rsid w:val="008F6934"/>
    <w:rsid w:val="0090448A"/>
    <w:rsid w:val="0090716C"/>
    <w:rsid w:val="00907BE4"/>
    <w:rsid w:val="0091277B"/>
    <w:rsid w:val="00917C89"/>
    <w:rsid w:val="00924833"/>
    <w:rsid w:val="00926400"/>
    <w:rsid w:val="00927816"/>
    <w:rsid w:val="0093089C"/>
    <w:rsid w:val="00933807"/>
    <w:rsid w:val="00963488"/>
    <w:rsid w:val="00965044"/>
    <w:rsid w:val="009A6EAC"/>
    <w:rsid w:val="009B7CE3"/>
    <w:rsid w:val="009C2202"/>
    <w:rsid w:val="009E6F22"/>
    <w:rsid w:val="00A02AF0"/>
    <w:rsid w:val="00A342A4"/>
    <w:rsid w:val="00A40FD8"/>
    <w:rsid w:val="00A426C4"/>
    <w:rsid w:val="00A67C1B"/>
    <w:rsid w:val="00A7183C"/>
    <w:rsid w:val="00A84749"/>
    <w:rsid w:val="00AB34EA"/>
    <w:rsid w:val="00AC1A94"/>
    <w:rsid w:val="00AC5914"/>
    <w:rsid w:val="00AD3DF4"/>
    <w:rsid w:val="00AF02E0"/>
    <w:rsid w:val="00B00DDC"/>
    <w:rsid w:val="00B10135"/>
    <w:rsid w:val="00B15FAF"/>
    <w:rsid w:val="00B2109B"/>
    <w:rsid w:val="00B5612D"/>
    <w:rsid w:val="00BA2507"/>
    <w:rsid w:val="00BA3F19"/>
    <w:rsid w:val="00BB1AB5"/>
    <w:rsid w:val="00BD4F65"/>
    <w:rsid w:val="00BD7692"/>
    <w:rsid w:val="00BF34A5"/>
    <w:rsid w:val="00C12D0D"/>
    <w:rsid w:val="00C218CC"/>
    <w:rsid w:val="00C222D0"/>
    <w:rsid w:val="00C32DB2"/>
    <w:rsid w:val="00C34272"/>
    <w:rsid w:val="00C95684"/>
    <w:rsid w:val="00CB0BC0"/>
    <w:rsid w:val="00CB15E5"/>
    <w:rsid w:val="00CC4D99"/>
    <w:rsid w:val="00CD2802"/>
    <w:rsid w:val="00CE11AB"/>
    <w:rsid w:val="00CE1BC1"/>
    <w:rsid w:val="00CF480F"/>
    <w:rsid w:val="00CF49D8"/>
    <w:rsid w:val="00D04CE1"/>
    <w:rsid w:val="00D16B7D"/>
    <w:rsid w:val="00D269A7"/>
    <w:rsid w:val="00D44C38"/>
    <w:rsid w:val="00D53B1D"/>
    <w:rsid w:val="00D63C68"/>
    <w:rsid w:val="00D66218"/>
    <w:rsid w:val="00D67007"/>
    <w:rsid w:val="00D80AF9"/>
    <w:rsid w:val="00D86743"/>
    <w:rsid w:val="00D86D33"/>
    <w:rsid w:val="00D93B63"/>
    <w:rsid w:val="00DA4207"/>
    <w:rsid w:val="00DC464B"/>
    <w:rsid w:val="00DC4980"/>
    <w:rsid w:val="00DD3105"/>
    <w:rsid w:val="00DE4660"/>
    <w:rsid w:val="00E2656E"/>
    <w:rsid w:val="00E31655"/>
    <w:rsid w:val="00E37578"/>
    <w:rsid w:val="00E51EF7"/>
    <w:rsid w:val="00E63426"/>
    <w:rsid w:val="00E6649C"/>
    <w:rsid w:val="00E67918"/>
    <w:rsid w:val="00E74E12"/>
    <w:rsid w:val="00EA45BE"/>
    <w:rsid w:val="00EB13CD"/>
    <w:rsid w:val="00EC46BA"/>
    <w:rsid w:val="00EC4DE9"/>
    <w:rsid w:val="00EE1413"/>
    <w:rsid w:val="00EF4415"/>
    <w:rsid w:val="00F07ED0"/>
    <w:rsid w:val="00F260B1"/>
    <w:rsid w:val="00F66575"/>
    <w:rsid w:val="00F86F4F"/>
    <w:rsid w:val="00F92312"/>
    <w:rsid w:val="00FA1A76"/>
    <w:rsid w:val="00FB0158"/>
    <w:rsid w:val="00FB0839"/>
    <w:rsid w:val="00FD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B1BA"/>
  <w15:docId w15:val="{CA16A568-80C5-4AB3-BF4E-64B39FA7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09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1093C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93C"/>
    <w:rPr>
      <w:rFonts w:ascii="Tahoma" w:hAnsi="Tahoma" w:cs="Tahoma"/>
      <w:sz w:val="16"/>
      <w:szCs w:val="16"/>
    </w:rPr>
  </w:style>
  <w:style w:type="table" w:customStyle="1" w:styleId="21">
    <w:name w:val="Сетка таблицы21"/>
    <w:basedOn w:val="a1"/>
    <w:next w:val="a7"/>
    <w:uiPriority w:val="59"/>
    <w:rsid w:val="00BD7692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D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D7692"/>
  </w:style>
  <w:style w:type="paragraph" w:styleId="a8">
    <w:name w:val="List Paragraph"/>
    <w:aliases w:val="маркированный,Абзац списка1,список нумерованный,2 список маркированный,без абзаца,Heading1,References,NUMBERED PARAGRAPH,List Paragraph 1,Bullets,List_Paragraph,Multilevel para_II,List Paragraph1,Akapit z listą BS,IBL List Paragraph,Bullet1"/>
    <w:basedOn w:val="a"/>
    <w:link w:val="a9"/>
    <w:uiPriority w:val="1"/>
    <w:qFormat/>
    <w:rsid w:val="00BD7692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9">
    <w:name w:val="Абзац списка Знак"/>
    <w:aliases w:val="маркированный Знак,Абзац списка1 Знак,список нумерованный Знак,2 список маркированный Знак,без абзаца Знак,Heading1 Знак,References Знак,NUMBERED PARAGRAPH Знак,List Paragraph 1 Знак,Bullets Знак,List_Paragraph Знак,Bullet1 Знак"/>
    <w:link w:val="a8"/>
    <w:uiPriority w:val="1"/>
    <w:qFormat/>
    <w:locked/>
    <w:rsid w:val="00BD7692"/>
    <w:rPr>
      <w:rFonts w:ascii="Calibri" w:eastAsia="Calibri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BD7692"/>
    <w:rPr>
      <w:color w:val="0000FF"/>
      <w:u w:val="single"/>
    </w:rPr>
  </w:style>
  <w:style w:type="paragraph" w:styleId="ab">
    <w:name w:val="No Spacing"/>
    <w:aliases w:val="норма,Обя,Без интервала11,мелкий,мой рабочий,No Spacing,Айгерим,Без интервала6,свой,14 TNR,МОЙ СТИЛЬ,No Spacing1,Без интеБез интервала,исполнитель,No Spacing11,Елжан,Без интервала2,Без интервбез интервалаа,Без интервала111,ТекстОтчета,Алия"/>
    <w:link w:val="ac"/>
    <w:uiPriority w:val="1"/>
    <w:qFormat/>
    <w:rsid w:val="00BD7692"/>
    <w:pPr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7692"/>
  </w:style>
  <w:style w:type="numbering" w:customStyle="1" w:styleId="111">
    <w:name w:val="Нет списка111"/>
    <w:next w:val="a2"/>
    <w:uiPriority w:val="99"/>
    <w:semiHidden/>
    <w:unhideWhenUsed/>
    <w:rsid w:val="00BD7692"/>
  </w:style>
  <w:style w:type="character" w:customStyle="1" w:styleId="ad">
    <w:name w:val="Обычный (Интернет) Знак"/>
    <w:aliases w:val="Знак Знак,Обычный (Web) Знак"/>
    <w:link w:val="ae"/>
    <w:uiPriority w:val="99"/>
    <w:locked/>
    <w:rsid w:val="00BD7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Знак,Обычный (Web)"/>
    <w:basedOn w:val="a"/>
    <w:link w:val="ad"/>
    <w:uiPriority w:val="99"/>
    <w:unhideWhenUsed/>
    <w:rsid w:val="00BD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locked/>
    <w:rsid w:val="00BD7692"/>
  </w:style>
  <w:style w:type="paragraph" w:customStyle="1" w:styleId="10">
    <w:name w:val="Верхний колонтитул1"/>
    <w:basedOn w:val="a"/>
    <w:next w:val="af0"/>
    <w:uiPriority w:val="99"/>
    <w:unhideWhenUsed/>
    <w:rsid w:val="00BD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D7692"/>
    <w:rPr>
      <w:rFonts w:ascii="Calibri" w:eastAsia="Calibri" w:hAnsi="Calibri" w:cs="Calibri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BD7692"/>
  </w:style>
  <w:style w:type="character" w:customStyle="1" w:styleId="af1">
    <w:name w:val="Основной текст Знак"/>
    <w:basedOn w:val="a0"/>
    <w:link w:val="af2"/>
    <w:uiPriority w:val="99"/>
    <w:semiHidden/>
    <w:locked/>
    <w:rsid w:val="00BD7692"/>
  </w:style>
  <w:style w:type="paragraph" w:customStyle="1" w:styleId="14">
    <w:name w:val="Основной текст1"/>
    <w:basedOn w:val="a"/>
    <w:next w:val="af2"/>
    <w:uiPriority w:val="99"/>
    <w:semiHidden/>
    <w:unhideWhenUsed/>
    <w:rsid w:val="00BD7692"/>
    <w:pPr>
      <w:spacing w:after="120" w:line="256" w:lineRule="auto"/>
    </w:pPr>
  </w:style>
  <w:style w:type="character" w:customStyle="1" w:styleId="15">
    <w:name w:val="Основной текст Знак1"/>
    <w:basedOn w:val="a0"/>
    <w:uiPriority w:val="99"/>
    <w:semiHidden/>
    <w:rsid w:val="00BD7692"/>
    <w:rPr>
      <w:rFonts w:ascii="Calibri" w:eastAsia="Calibri" w:hAnsi="Calibri" w:cs="Calibri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BD7692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aliases w:val="норма Знак,Обя Знак,Без интервала11 Знак,мелкий Знак,мой рабочий Знак,No Spacing Знак,Айгерим Знак,Без интервала6 Знак,свой Знак,14 TNR Знак,МОЙ СТИЛЬ Знак,No Spacing1 Знак,Без интеБез интервала Знак,исполнитель Знак,No Spacing11 Знак"/>
    <w:link w:val="ab"/>
    <w:uiPriority w:val="1"/>
    <w:locked/>
    <w:rsid w:val="00BD7692"/>
    <w:rPr>
      <w:rFonts w:ascii="Calibri" w:eastAsia="Calibri" w:hAnsi="Calibri" w:cs="Calibri"/>
      <w:lang w:eastAsia="ru-RU"/>
    </w:rPr>
  </w:style>
  <w:style w:type="paragraph" w:customStyle="1" w:styleId="Default">
    <w:name w:val="Default"/>
    <w:link w:val="DefaultChar"/>
    <w:qFormat/>
    <w:rsid w:val="00BD7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uiPriority w:val="99"/>
    <w:rsid w:val="00BD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aliases w:val="Айгерим Char"/>
    <w:link w:val="17"/>
    <w:locked/>
    <w:rsid w:val="00BD7692"/>
    <w:rPr>
      <w:rFonts w:ascii="Times New Roman" w:eastAsia="Times New Roman" w:hAnsi="Times New Roman" w:cs="Times New Roman"/>
    </w:rPr>
  </w:style>
  <w:style w:type="paragraph" w:customStyle="1" w:styleId="17">
    <w:name w:val="Без интервала1"/>
    <w:link w:val="NoSpacingChar"/>
    <w:qFormat/>
    <w:rsid w:val="00BD769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BD7692"/>
    <w:pPr>
      <w:widowControl w:val="0"/>
      <w:autoSpaceDE w:val="0"/>
      <w:autoSpaceDN w:val="0"/>
      <w:adjustRightInd w:val="0"/>
      <w:spacing w:after="0" w:line="322" w:lineRule="exact"/>
      <w:ind w:hanging="18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7692"/>
  </w:style>
  <w:style w:type="character" w:customStyle="1" w:styleId="FontStyle38">
    <w:name w:val="Font Style38"/>
    <w:rsid w:val="00BD7692"/>
    <w:rPr>
      <w:rFonts w:ascii="Times New Roman" w:hAnsi="Times New Roman" w:cs="Times New Roman" w:hint="default"/>
      <w:sz w:val="26"/>
      <w:szCs w:val="26"/>
    </w:rPr>
  </w:style>
  <w:style w:type="table" w:customStyle="1" w:styleId="18">
    <w:name w:val="Сетка таблицы1"/>
    <w:basedOn w:val="a1"/>
    <w:next w:val="a7"/>
    <w:uiPriority w:val="39"/>
    <w:rsid w:val="00BD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BD76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D769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faultChar">
    <w:name w:val="Default Char"/>
    <w:link w:val="Default"/>
    <w:locked/>
    <w:rsid w:val="00BD7692"/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BD7692"/>
    <w:rPr>
      <w:b/>
      <w:bCs/>
    </w:rPr>
  </w:style>
  <w:style w:type="table" w:customStyle="1" w:styleId="4">
    <w:name w:val="Сетка таблицы4"/>
    <w:basedOn w:val="a1"/>
    <w:next w:val="a7"/>
    <w:uiPriority w:val="59"/>
    <w:rsid w:val="00BD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BD7692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BD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BD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BD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BD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39"/>
    <w:rsid w:val="00BD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BD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BD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sid w:val="00BD7692"/>
    <w:rPr>
      <w:color w:val="605E5C"/>
      <w:shd w:val="clear" w:color="auto" w:fill="E1DFDD"/>
    </w:rPr>
  </w:style>
  <w:style w:type="paragraph" w:styleId="af0">
    <w:name w:val="header"/>
    <w:basedOn w:val="a"/>
    <w:link w:val="af"/>
    <w:uiPriority w:val="99"/>
    <w:semiHidden/>
    <w:unhideWhenUsed/>
    <w:rsid w:val="00BD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Верхний колонтитул Знак2"/>
    <w:basedOn w:val="a0"/>
    <w:uiPriority w:val="99"/>
    <w:semiHidden/>
    <w:rsid w:val="00BD7692"/>
  </w:style>
  <w:style w:type="paragraph" w:styleId="af2">
    <w:name w:val="Body Text"/>
    <w:basedOn w:val="a"/>
    <w:link w:val="af1"/>
    <w:uiPriority w:val="99"/>
    <w:semiHidden/>
    <w:unhideWhenUsed/>
    <w:rsid w:val="00BD7692"/>
    <w:pPr>
      <w:spacing w:after="120"/>
    </w:pPr>
  </w:style>
  <w:style w:type="character" w:customStyle="1" w:styleId="22">
    <w:name w:val="Основной текст Знак2"/>
    <w:basedOn w:val="a0"/>
    <w:uiPriority w:val="99"/>
    <w:semiHidden/>
    <w:rsid w:val="00BD7692"/>
  </w:style>
  <w:style w:type="character" w:customStyle="1" w:styleId="23">
    <w:name w:val="Неразрешенное упоминание2"/>
    <w:basedOn w:val="a0"/>
    <w:uiPriority w:val="99"/>
    <w:semiHidden/>
    <w:unhideWhenUsed/>
    <w:rsid w:val="007C7672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EE1413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rsid w:val="00597CA8"/>
  </w:style>
  <w:style w:type="character" w:styleId="af4">
    <w:name w:val="FollowedHyperlink"/>
    <w:basedOn w:val="a0"/>
    <w:uiPriority w:val="99"/>
    <w:semiHidden/>
    <w:unhideWhenUsed/>
    <w:rsid w:val="00F07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0022.akkol.aqmoedu.kz/content/ustav-kommunalynogo-gosudarstvennogo-uchreghdeniya-osnovnaya-srednyaya" TargetMode="External"/><Relationship Id="rId18" Type="http://schemas.openxmlformats.org/officeDocument/2006/relationships/hyperlink" Target="http://sc0022.akkol.aqmoedu.kz/content/rabochiy-uchebnyy-plan" TargetMode="External"/><Relationship Id="rId26" Type="http://schemas.openxmlformats.org/officeDocument/2006/relationships/hyperlink" Target="http://sc0022.akkol.aqmoedu.kz/content/programma-ruhani-ghayru" TargetMode="External"/><Relationship Id="rId39" Type="http://schemas.openxmlformats.org/officeDocument/2006/relationships/hyperlink" Target="http://sc0022.akkol.aqmoedu.kz/content/startovyy-monitoring" TargetMode="External"/><Relationship Id="rId21" Type="http://schemas.openxmlformats.org/officeDocument/2006/relationships/hyperlink" Target="http://sc0022.akkol.aqmoedu.kz/content/perspektivnyy-plan-2022-2023-uchgod" TargetMode="External"/><Relationship Id="rId34" Type="http://schemas.openxmlformats.org/officeDocument/2006/relationships/hyperlink" Target="http://sc0022.akkol.aqmoedu.kz/content/8542-22-06-23-12-39-23-dostigheniya-pedagogov-do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0022.akkol.aqmoedu.kz/content/talon-o-prieme-uvedomleniya-o-nachale-osuschestvleniya-deyatelynosti" TargetMode="External"/><Relationship Id="rId20" Type="http://schemas.openxmlformats.org/officeDocument/2006/relationships/hyperlink" Target="http://sc0022.akkol.aqmoedu.kz/content/perspektivnyy-plan-2021-2022-uchgod" TargetMode="External"/><Relationship Id="rId29" Type="http://schemas.openxmlformats.org/officeDocument/2006/relationships/hyperlink" Target="http://sc0022.akkol.aqmoedu.kz/content/dostigheniya-vospitannikov-mini-centra" TargetMode="External"/><Relationship Id="rId41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0022.akkol.aqmoedu.kz/content/prikaz-o-naznachenii-na-dolghnosty-direktora-shkoly" TargetMode="External"/><Relationship Id="rId24" Type="http://schemas.openxmlformats.org/officeDocument/2006/relationships/hyperlink" Target="http://sc0022.akkol.aqmoedu.kz/content/reghim-dnya" TargetMode="External"/><Relationship Id="rId32" Type="http://schemas.openxmlformats.org/officeDocument/2006/relationships/hyperlink" Target="http://sc0022.akkol.aqmoedu.kz/content/5881-21-06-23-12-52-36-diplomy" TargetMode="External"/><Relationship Id="rId37" Type="http://schemas.openxmlformats.org/officeDocument/2006/relationships/hyperlink" Target="http://sc0022.akkol.aqmoedu.kz/content/svedeniya-o-nalichii-uchebno-metodicheskogokompleksa" TargetMode="External"/><Relationship Id="rId40" Type="http://schemas.openxmlformats.org/officeDocument/2006/relationships/hyperlink" Target="http://sc0022.akkol.aqmoedu.kz/content/itogovyy-moni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0022.akkol.aqmoedu.kz/content/uvedomlenie-o-nachale-deyatelynosti-v-sferedoshkolynogo-vospitaniya-i-" TargetMode="External"/><Relationship Id="rId23" Type="http://schemas.openxmlformats.org/officeDocument/2006/relationships/hyperlink" Target="http://sc0022.akkol.aqmoedu.kz/content/setka-zanyatiy-raspisanie" TargetMode="External"/><Relationship Id="rId28" Type="http://schemas.openxmlformats.org/officeDocument/2006/relationships/hyperlink" Target="http://sc0022.akkol.aqmoedu.kz/content/spisok-detey-gruppy-predshkolynoy-podgotovki" TargetMode="External"/><Relationship Id="rId36" Type="http://schemas.openxmlformats.org/officeDocument/2006/relationships/hyperlink" Target="http://sc0022.akkol.aqmoedu.kz/content/svedeniya-ob-obespechenii-oborudovaniem" TargetMode="External"/><Relationship Id="rId10" Type="http://schemas.openxmlformats.org/officeDocument/2006/relationships/hyperlink" Target="mailto:krasnobor61@mail.ru" TargetMode="External"/><Relationship Id="rId19" Type="http://schemas.openxmlformats.org/officeDocument/2006/relationships/hyperlink" Target="http://sc0022.akkol.aqmoedu.kz/content/perspektivnyy-plan-2020-2021-uchgod" TargetMode="External"/><Relationship Id="rId31" Type="http://schemas.openxmlformats.org/officeDocument/2006/relationships/hyperlink" Target="http://sc0022.akkol.aqmoedu.kz/content/svedeniya-ob-ukomplektovannosti-detskogo-sada-pedagogicheskimi-kadram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c0022.akkol.aqmoedu.kz/content/gosudarstvennaya-licenziya" TargetMode="External"/><Relationship Id="rId22" Type="http://schemas.openxmlformats.org/officeDocument/2006/relationships/hyperlink" Target="http://sc0022.akkol.aqmoedu.kz/content/skvoznye-temy" TargetMode="External"/><Relationship Id="rId27" Type="http://schemas.openxmlformats.org/officeDocument/2006/relationships/hyperlink" Target="http://sc0022.akkol.aqmoedu.kz/content/rabochiy-uchebnyy-plan" TargetMode="External"/><Relationship Id="rId30" Type="http://schemas.openxmlformats.org/officeDocument/2006/relationships/hyperlink" Target="http://sc0022.akkol.aqmoedu.kz/content/plany-variativnyh-komponentov" TargetMode="External"/><Relationship Id="rId35" Type="http://schemas.openxmlformats.org/officeDocument/2006/relationships/hyperlink" Target="http://sc0022.akkol.aqmoedu.kz/content/inventarizaciya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sc0022.akkol.aqmoedu.kz/content/spravka-o-gosudarstvennoy-pereregistracii-yuridicheskih-lic" TargetMode="External"/><Relationship Id="rId17" Type="http://schemas.openxmlformats.org/officeDocument/2006/relationships/hyperlink" Target="http://sc0022.akkol.aqmoedu.kz/content/8990-21-06-23-11-46-17-spravka-ob-otsutstvii-nalichii-nedvighimogo-imu" TargetMode="External"/><Relationship Id="rId25" Type="http://schemas.openxmlformats.org/officeDocument/2006/relationships/hyperlink" Target="http://sc0022.akkol.aqmoedu.kz/content/ciklogramma" TargetMode="External"/><Relationship Id="rId33" Type="http://schemas.openxmlformats.org/officeDocument/2006/relationships/hyperlink" Target="http://sc0022.akkol.aqmoedu.kz/content/sertifikaty-kursov-pedagogov" TargetMode="External"/><Relationship Id="rId38" Type="http://schemas.openxmlformats.org/officeDocument/2006/relationships/hyperlink" Target="http://sc0022.akkol.aqmoedu.kz/content/individualynye-kar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9FDD-BFD7-4010-B9F2-5B5CF710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31</Pages>
  <Words>9386</Words>
  <Characters>53501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101</cp:revision>
  <cp:lastPrinted>2023-06-26T06:59:00Z</cp:lastPrinted>
  <dcterms:created xsi:type="dcterms:W3CDTF">2023-03-20T04:02:00Z</dcterms:created>
  <dcterms:modified xsi:type="dcterms:W3CDTF">2023-06-27T08:39:00Z</dcterms:modified>
</cp:coreProperties>
</file>